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98" w:rsidRPr="00623E76" w:rsidRDefault="00AC0C98" w:rsidP="00AC0C98">
      <w:pPr>
        <w:pStyle w:val="a4"/>
        <w:rPr>
          <w:sz w:val="22"/>
        </w:rPr>
      </w:pPr>
      <w:r w:rsidRPr="00623E76">
        <w:rPr>
          <w:rFonts w:hint="eastAsia"/>
          <w:sz w:val="22"/>
        </w:rPr>
        <w:t>年</w:t>
      </w:r>
      <w:r w:rsidR="00E202D8" w:rsidRPr="00623E76">
        <w:rPr>
          <w:rFonts w:hint="eastAsia"/>
          <w:sz w:val="22"/>
        </w:rPr>
        <w:t xml:space="preserve">　　　</w:t>
      </w:r>
      <w:r w:rsidRPr="00623E76">
        <w:rPr>
          <w:rFonts w:hint="eastAsia"/>
          <w:sz w:val="22"/>
        </w:rPr>
        <w:t>月</w:t>
      </w:r>
      <w:r w:rsidR="00E202D8" w:rsidRPr="00623E76">
        <w:rPr>
          <w:rFonts w:hint="eastAsia"/>
          <w:sz w:val="22"/>
        </w:rPr>
        <w:t xml:space="preserve">　　　</w:t>
      </w:r>
      <w:r w:rsidRPr="00623E76">
        <w:rPr>
          <w:rFonts w:hint="eastAsia"/>
          <w:sz w:val="22"/>
        </w:rPr>
        <w:t>日</w:t>
      </w:r>
    </w:p>
    <w:p w:rsidR="004256A0" w:rsidRPr="00623E76" w:rsidRDefault="00AC0C98" w:rsidP="005E3054">
      <w:pPr>
        <w:spacing w:line="0" w:lineRule="atLeast"/>
        <w:rPr>
          <w:sz w:val="22"/>
        </w:rPr>
      </w:pPr>
      <w:r w:rsidRPr="00623E76">
        <w:rPr>
          <w:rFonts w:hint="eastAsia"/>
          <w:sz w:val="22"/>
        </w:rPr>
        <w:t>青山学院大学</w:t>
      </w:r>
    </w:p>
    <w:p w:rsidR="00AC0C98" w:rsidRPr="00623E76" w:rsidRDefault="004256A0" w:rsidP="00C13FDD">
      <w:pPr>
        <w:spacing w:line="200" w:lineRule="atLeast"/>
        <w:rPr>
          <w:sz w:val="22"/>
        </w:rPr>
      </w:pPr>
      <w:r w:rsidRPr="00623E76">
        <w:rPr>
          <w:sz w:val="22"/>
        </w:rPr>
        <w:tab/>
      </w:r>
      <w:r w:rsidR="0059113C" w:rsidRPr="00623E76">
        <w:rPr>
          <w:rFonts w:hint="eastAsia"/>
          <w:sz w:val="22"/>
        </w:rPr>
        <w:t xml:space="preserve">　学部長</w:t>
      </w:r>
      <w:r w:rsidR="002D431D" w:rsidRPr="00623E76">
        <w:rPr>
          <w:rFonts w:hint="eastAsia"/>
          <w:sz w:val="22"/>
        </w:rPr>
        <w:t xml:space="preserve"> / </w:t>
      </w:r>
      <w:r w:rsidR="002D431D" w:rsidRPr="00623E76">
        <w:rPr>
          <w:rFonts w:hint="eastAsia"/>
          <w:sz w:val="22"/>
        </w:rPr>
        <w:t>研究科長</w:t>
      </w:r>
      <w:r w:rsidRPr="00623E76">
        <w:rPr>
          <w:rFonts w:hint="eastAsia"/>
          <w:sz w:val="22"/>
        </w:rPr>
        <w:t xml:space="preserve">　</w:t>
      </w:r>
      <w:r w:rsidR="00AC0C98" w:rsidRPr="00623E76">
        <w:rPr>
          <w:rFonts w:hint="eastAsia"/>
          <w:sz w:val="22"/>
        </w:rPr>
        <w:t>殿</w:t>
      </w:r>
    </w:p>
    <w:p w:rsidR="00AC0C98" w:rsidRPr="00623E76" w:rsidRDefault="004256A0" w:rsidP="00C13FDD">
      <w:pPr>
        <w:spacing w:line="200" w:lineRule="atLeast"/>
        <w:rPr>
          <w:sz w:val="22"/>
        </w:rPr>
      </w:pPr>
      <w:r w:rsidRPr="00623E76">
        <w:rPr>
          <w:sz w:val="22"/>
        </w:rPr>
        <w:tab/>
      </w:r>
      <w:r w:rsidRPr="00623E76">
        <w:rPr>
          <w:rFonts w:hint="eastAsia"/>
          <w:sz w:val="22"/>
        </w:rPr>
        <w:tab/>
      </w:r>
      <w:r w:rsidRPr="00623E76">
        <w:rPr>
          <w:rFonts w:hint="eastAsia"/>
          <w:sz w:val="22"/>
        </w:rPr>
        <w:tab/>
      </w:r>
      <w:r w:rsidRPr="00623E76">
        <w:rPr>
          <w:rFonts w:hint="eastAsia"/>
          <w:sz w:val="22"/>
        </w:rPr>
        <w:tab/>
      </w:r>
      <w:r w:rsidRPr="00623E76">
        <w:rPr>
          <w:rFonts w:hint="eastAsia"/>
          <w:sz w:val="22"/>
        </w:rPr>
        <w:tab/>
      </w:r>
      <w:r w:rsidR="00AC0C98" w:rsidRPr="00623E76">
        <w:rPr>
          <w:rFonts w:hint="eastAsia"/>
          <w:sz w:val="22"/>
        </w:rPr>
        <w:t xml:space="preserve">所属・職名　</w:t>
      </w:r>
    </w:p>
    <w:p w:rsidR="00AC0C98" w:rsidRPr="00623E76" w:rsidRDefault="004256A0" w:rsidP="00DF096D">
      <w:pPr>
        <w:spacing w:line="360" w:lineRule="auto"/>
        <w:ind w:right="-1"/>
        <w:rPr>
          <w:sz w:val="22"/>
        </w:rPr>
      </w:pPr>
      <w:r w:rsidRPr="00623E76">
        <w:rPr>
          <w:sz w:val="22"/>
        </w:rPr>
        <w:tab/>
      </w:r>
      <w:r w:rsidRPr="00623E76">
        <w:rPr>
          <w:rFonts w:hint="eastAsia"/>
          <w:sz w:val="22"/>
        </w:rPr>
        <w:tab/>
      </w:r>
      <w:r w:rsidRPr="00623E76">
        <w:rPr>
          <w:rFonts w:hint="eastAsia"/>
          <w:sz w:val="22"/>
        </w:rPr>
        <w:tab/>
      </w:r>
      <w:r w:rsidRPr="00623E76">
        <w:rPr>
          <w:rFonts w:hint="eastAsia"/>
          <w:sz w:val="22"/>
        </w:rPr>
        <w:tab/>
      </w:r>
      <w:r w:rsidRPr="00623E76">
        <w:rPr>
          <w:rFonts w:hint="eastAsia"/>
          <w:sz w:val="22"/>
        </w:rPr>
        <w:tab/>
      </w:r>
      <w:r w:rsidR="00AC0C98" w:rsidRPr="00623E76">
        <w:rPr>
          <w:rFonts w:hint="eastAsia"/>
          <w:sz w:val="22"/>
        </w:rPr>
        <w:t>氏</w:t>
      </w:r>
      <w:r w:rsidRPr="00623E76">
        <w:rPr>
          <w:rFonts w:hint="eastAsia"/>
          <w:sz w:val="22"/>
        </w:rPr>
        <w:t xml:space="preserve">　</w:t>
      </w:r>
      <w:r w:rsidR="00AC0C98" w:rsidRPr="00623E76">
        <w:rPr>
          <w:rFonts w:hint="eastAsia"/>
          <w:sz w:val="22"/>
        </w:rPr>
        <w:t>名</w:t>
      </w:r>
      <w:r w:rsidR="00CE6D85" w:rsidRPr="00623E76">
        <w:rPr>
          <w:rFonts w:hint="eastAsia"/>
          <w:sz w:val="22"/>
        </w:rPr>
        <w:tab/>
      </w:r>
      <w:r w:rsidR="00CE6D85" w:rsidRPr="00623E76">
        <w:rPr>
          <w:rFonts w:hint="eastAsia"/>
          <w:sz w:val="22"/>
        </w:rPr>
        <w:t xml:space="preserve">　　　　　</w:t>
      </w:r>
      <w:r w:rsidRPr="00623E76">
        <w:rPr>
          <w:rFonts w:hint="eastAsia"/>
          <w:sz w:val="22"/>
        </w:rPr>
        <w:t xml:space="preserve">　</w:t>
      </w:r>
      <w:r w:rsidR="00DF096D" w:rsidRPr="00623E76">
        <w:rPr>
          <w:rFonts w:hint="eastAsia"/>
          <w:sz w:val="22"/>
        </w:rPr>
        <w:t xml:space="preserve">　　　　　</w:t>
      </w:r>
      <w:r w:rsidRPr="00623E76">
        <w:rPr>
          <w:rFonts w:hint="eastAsia"/>
          <w:sz w:val="22"/>
        </w:rPr>
        <w:t xml:space="preserve">　</w:t>
      </w:r>
      <w:r w:rsidR="00DF096D" w:rsidRPr="00623E76">
        <w:rPr>
          <w:rFonts w:hint="eastAsia"/>
          <w:sz w:val="22"/>
        </w:rPr>
        <w:t xml:space="preserve">　</w:t>
      </w:r>
      <w:r w:rsidR="00B156E1">
        <w:rPr>
          <w:rFonts w:hint="eastAsia"/>
          <w:sz w:val="22"/>
        </w:rPr>
        <w:t xml:space="preserve">　　　　</w:t>
      </w:r>
      <w:r w:rsidR="00AC0C98" w:rsidRPr="00623E76">
        <w:rPr>
          <w:rFonts w:hint="eastAsia"/>
          <w:sz w:val="22"/>
        </w:rPr>
        <w:t>印</w:t>
      </w:r>
    </w:p>
    <w:p w:rsidR="00AC0C98" w:rsidRPr="00623E76" w:rsidRDefault="00AC0C98" w:rsidP="00E202D8">
      <w:pPr>
        <w:spacing w:line="160" w:lineRule="exact"/>
        <w:rPr>
          <w:sz w:val="22"/>
        </w:rPr>
      </w:pPr>
    </w:p>
    <w:p w:rsidR="00AC0C98" w:rsidRPr="009D3613" w:rsidRDefault="00317EBC" w:rsidP="005E3054">
      <w:pPr>
        <w:pStyle w:val="a3"/>
        <w:spacing w:line="0" w:lineRule="atLeast"/>
        <w:rPr>
          <w:rFonts w:eastAsia="ＭＳ ゴシック"/>
          <w:szCs w:val="24"/>
          <w:bdr w:val="single" w:sz="4" w:space="0" w:color="auto"/>
        </w:rPr>
      </w:pPr>
      <w:r w:rsidRPr="009D3613">
        <w:rPr>
          <w:rFonts w:eastAsia="ＭＳ ゴシック" w:hint="eastAsia"/>
          <w:szCs w:val="24"/>
          <w:bdr w:val="single" w:sz="4" w:space="0" w:color="auto"/>
        </w:rPr>
        <w:t xml:space="preserve"> </w:t>
      </w:r>
      <w:r w:rsidR="005306D2" w:rsidRPr="009D3613">
        <w:rPr>
          <w:rFonts w:eastAsia="ＭＳ ゴシック" w:hint="eastAsia"/>
          <w:szCs w:val="24"/>
          <w:bdr w:val="single" w:sz="4" w:space="0" w:color="auto"/>
        </w:rPr>
        <w:t>旅</w:t>
      </w:r>
      <w:r w:rsidR="005306D2" w:rsidRPr="009D3613">
        <w:rPr>
          <w:rFonts w:eastAsia="ＭＳ ゴシック" w:hint="eastAsia"/>
          <w:szCs w:val="24"/>
          <w:bdr w:val="single" w:sz="4" w:space="0" w:color="auto"/>
        </w:rPr>
        <w:t xml:space="preserve"> </w:t>
      </w:r>
      <w:r w:rsidR="005306D2" w:rsidRPr="009D3613">
        <w:rPr>
          <w:rFonts w:eastAsia="ＭＳ ゴシック" w:hint="eastAsia"/>
          <w:szCs w:val="24"/>
          <w:bdr w:val="single" w:sz="4" w:space="0" w:color="auto"/>
        </w:rPr>
        <w:t>費</w:t>
      </w:r>
      <w:r w:rsidR="005306D2" w:rsidRPr="009D3613">
        <w:rPr>
          <w:rFonts w:eastAsia="ＭＳ ゴシック" w:hint="eastAsia"/>
          <w:szCs w:val="24"/>
          <w:bdr w:val="single" w:sz="4" w:space="0" w:color="auto"/>
        </w:rPr>
        <w:t xml:space="preserve"> </w:t>
      </w:r>
      <w:r w:rsidR="005306D2" w:rsidRPr="009D3613">
        <w:rPr>
          <w:rFonts w:eastAsia="ＭＳ ゴシック" w:hint="eastAsia"/>
          <w:szCs w:val="24"/>
          <w:bdr w:val="single" w:sz="4" w:space="0" w:color="auto"/>
        </w:rPr>
        <w:t>支</w:t>
      </w:r>
      <w:r w:rsidR="005306D2" w:rsidRPr="009D3613">
        <w:rPr>
          <w:rFonts w:eastAsia="ＭＳ ゴシック" w:hint="eastAsia"/>
          <w:szCs w:val="24"/>
          <w:bdr w:val="single" w:sz="4" w:space="0" w:color="auto"/>
        </w:rPr>
        <w:t xml:space="preserve"> </w:t>
      </w:r>
      <w:r w:rsidR="005306D2" w:rsidRPr="009D3613">
        <w:rPr>
          <w:rFonts w:eastAsia="ＭＳ ゴシック" w:hint="eastAsia"/>
          <w:szCs w:val="24"/>
          <w:bdr w:val="single" w:sz="4" w:space="0" w:color="auto"/>
        </w:rPr>
        <w:t>給</w:t>
      </w:r>
      <w:r w:rsidR="005306D2" w:rsidRPr="009D3613">
        <w:rPr>
          <w:rFonts w:eastAsia="ＭＳ ゴシック" w:hint="eastAsia"/>
          <w:szCs w:val="24"/>
          <w:bdr w:val="single" w:sz="4" w:space="0" w:color="auto"/>
        </w:rPr>
        <w:t xml:space="preserve"> </w:t>
      </w:r>
      <w:r w:rsidR="005306D2" w:rsidRPr="009D3613">
        <w:rPr>
          <w:rFonts w:eastAsia="ＭＳ ゴシック" w:hint="eastAsia"/>
          <w:szCs w:val="24"/>
          <w:bdr w:val="single" w:sz="4" w:space="0" w:color="auto"/>
        </w:rPr>
        <w:t>額</w:t>
      </w:r>
      <w:r w:rsidR="005306D2" w:rsidRPr="009D3613">
        <w:rPr>
          <w:rFonts w:eastAsia="ＭＳ ゴシック" w:hint="eastAsia"/>
          <w:szCs w:val="24"/>
          <w:bdr w:val="single" w:sz="4" w:space="0" w:color="auto"/>
        </w:rPr>
        <w:t xml:space="preserve"> </w:t>
      </w:r>
      <w:r w:rsidR="005306D2" w:rsidRPr="009D3613">
        <w:rPr>
          <w:rFonts w:eastAsia="ＭＳ ゴシック" w:hint="eastAsia"/>
          <w:szCs w:val="24"/>
          <w:bdr w:val="single" w:sz="4" w:space="0" w:color="auto"/>
        </w:rPr>
        <w:t>調</w:t>
      </w:r>
      <w:r w:rsidR="005306D2" w:rsidRPr="009D3613">
        <w:rPr>
          <w:rFonts w:eastAsia="ＭＳ ゴシック" w:hint="eastAsia"/>
          <w:szCs w:val="24"/>
          <w:bdr w:val="single" w:sz="4" w:space="0" w:color="auto"/>
        </w:rPr>
        <w:t xml:space="preserve"> </w:t>
      </w:r>
      <w:r w:rsidR="005306D2" w:rsidRPr="009D3613">
        <w:rPr>
          <w:rFonts w:eastAsia="ＭＳ ゴシック" w:hint="eastAsia"/>
          <w:szCs w:val="24"/>
          <w:bdr w:val="single" w:sz="4" w:space="0" w:color="auto"/>
        </w:rPr>
        <w:t>整</w:t>
      </w:r>
      <w:r w:rsidR="005306D2" w:rsidRPr="009D3613">
        <w:rPr>
          <w:rFonts w:eastAsia="ＭＳ ゴシック" w:hint="eastAsia"/>
          <w:szCs w:val="24"/>
          <w:bdr w:val="single" w:sz="4" w:space="0" w:color="auto"/>
        </w:rPr>
        <w:t xml:space="preserve"> </w:t>
      </w:r>
      <w:r w:rsidR="005306D2" w:rsidRPr="009D3613">
        <w:rPr>
          <w:rFonts w:eastAsia="ＭＳ ゴシック" w:hint="eastAsia"/>
          <w:szCs w:val="24"/>
          <w:bdr w:val="single" w:sz="4" w:space="0" w:color="auto"/>
        </w:rPr>
        <w:t>願</w:t>
      </w:r>
      <w:r w:rsidRPr="009D3613">
        <w:rPr>
          <w:rFonts w:eastAsia="ＭＳ ゴシック" w:hint="eastAsia"/>
          <w:szCs w:val="24"/>
          <w:bdr w:val="single" w:sz="4" w:space="0" w:color="auto"/>
        </w:rPr>
        <w:t xml:space="preserve"> </w:t>
      </w:r>
    </w:p>
    <w:p w:rsidR="00AC0C98" w:rsidRPr="00623E76" w:rsidRDefault="00AC0C98" w:rsidP="005E3054">
      <w:pPr>
        <w:spacing w:line="0" w:lineRule="atLeast"/>
        <w:rPr>
          <w:sz w:val="22"/>
        </w:rPr>
      </w:pPr>
    </w:p>
    <w:p w:rsidR="00AC0C98" w:rsidRPr="00983AFA" w:rsidRDefault="005306D2" w:rsidP="00AC0C98">
      <w:pPr>
        <w:ind w:firstLine="180"/>
        <w:rPr>
          <w:sz w:val="24"/>
          <w:szCs w:val="24"/>
        </w:rPr>
      </w:pPr>
      <w:r w:rsidRPr="00983AFA">
        <w:rPr>
          <w:rFonts w:hint="eastAsia"/>
          <w:sz w:val="24"/>
          <w:szCs w:val="24"/>
        </w:rPr>
        <w:t>下記</w:t>
      </w:r>
      <w:r w:rsidR="00623E76" w:rsidRPr="00983AFA">
        <w:rPr>
          <w:rFonts w:hint="eastAsia"/>
          <w:sz w:val="24"/>
          <w:szCs w:val="24"/>
        </w:rPr>
        <w:t>に記載</w:t>
      </w:r>
      <w:r w:rsidRPr="00983AFA">
        <w:rPr>
          <w:rFonts w:hint="eastAsia"/>
          <w:sz w:val="24"/>
          <w:szCs w:val="24"/>
        </w:rPr>
        <w:t>の出張につき、学校法人青山学院旅費規則</w:t>
      </w:r>
      <w:r w:rsidRPr="00983AFA">
        <w:rPr>
          <w:rFonts w:hint="eastAsia"/>
          <w:sz w:val="24"/>
          <w:szCs w:val="24"/>
        </w:rPr>
        <w:t xml:space="preserve"> </w:t>
      </w:r>
      <w:r w:rsidRPr="00983AFA">
        <w:rPr>
          <w:rFonts w:hint="eastAsia"/>
          <w:sz w:val="24"/>
          <w:szCs w:val="24"/>
        </w:rPr>
        <w:t>第</w:t>
      </w:r>
      <w:r w:rsidRPr="00983AFA">
        <w:rPr>
          <w:rFonts w:hint="eastAsia"/>
          <w:sz w:val="24"/>
          <w:szCs w:val="24"/>
        </w:rPr>
        <w:t>10</w:t>
      </w:r>
      <w:r w:rsidRPr="00983AFA">
        <w:rPr>
          <w:rFonts w:hint="eastAsia"/>
          <w:sz w:val="24"/>
          <w:szCs w:val="24"/>
        </w:rPr>
        <w:t>条に基づき、</w:t>
      </w:r>
      <w:r w:rsidR="00E202D8" w:rsidRPr="00983AFA">
        <w:rPr>
          <w:rFonts w:hint="eastAsia"/>
          <w:sz w:val="24"/>
          <w:szCs w:val="24"/>
        </w:rPr>
        <w:t>記載の通り、</w:t>
      </w:r>
      <w:r w:rsidR="00983AFA">
        <w:rPr>
          <w:sz w:val="24"/>
          <w:szCs w:val="24"/>
        </w:rPr>
        <w:br/>
      </w:r>
      <w:r w:rsidRPr="00983AFA">
        <w:rPr>
          <w:rFonts w:hint="eastAsia"/>
          <w:sz w:val="24"/>
          <w:szCs w:val="24"/>
        </w:rPr>
        <w:t>旅費支給額の調整を</w:t>
      </w:r>
      <w:r w:rsidR="00623E76" w:rsidRPr="00983AFA">
        <w:rPr>
          <w:rFonts w:hint="eastAsia"/>
          <w:sz w:val="24"/>
          <w:szCs w:val="24"/>
        </w:rPr>
        <w:t>お認めいただきたく</w:t>
      </w:r>
      <w:r w:rsidR="00B156E1">
        <w:rPr>
          <w:rFonts w:hint="eastAsia"/>
          <w:sz w:val="24"/>
          <w:szCs w:val="24"/>
        </w:rPr>
        <w:t>、</w:t>
      </w:r>
      <w:r w:rsidRPr="00983AFA">
        <w:rPr>
          <w:rFonts w:hint="eastAsia"/>
          <w:sz w:val="24"/>
          <w:szCs w:val="24"/>
        </w:rPr>
        <w:t>よろしくお願いいたします</w:t>
      </w:r>
      <w:r w:rsidR="00AC0C98" w:rsidRPr="00983AFA">
        <w:rPr>
          <w:rFonts w:hint="eastAsia"/>
          <w:sz w:val="24"/>
          <w:szCs w:val="24"/>
        </w:rPr>
        <w:t>。</w:t>
      </w:r>
    </w:p>
    <w:p w:rsidR="005306D2" w:rsidRPr="00623E76" w:rsidRDefault="005306D2" w:rsidP="00317EBC">
      <w:pPr>
        <w:spacing w:line="120" w:lineRule="exact"/>
        <w:ind w:firstLine="181"/>
        <w:rPr>
          <w:sz w:val="22"/>
        </w:rPr>
      </w:pPr>
    </w:p>
    <w:p w:rsidR="00AC0C98" w:rsidRPr="00623E76" w:rsidRDefault="00AC0C98" w:rsidP="00AC0C98">
      <w:pPr>
        <w:pStyle w:val="a3"/>
        <w:rPr>
          <w:sz w:val="22"/>
        </w:rPr>
      </w:pPr>
      <w:r w:rsidRPr="00623E76">
        <w:rPr>
          <w:rFonts w:hint="eastAsia"/>
          <w:sz w:val="22"/>
        </w:rPr>
        <w:t>記</w:t>
      </w:r>
    </w:p>
    <w:p w:rsidR="00AC0C98" w:rsidRPr="00C13FDD" w:rsidRDefault="00E202D8" w:rsidP="00C13FDD">
      <w:pPr>
        <w:rPr>
          <w:sz w:val="22"/>
          <w:u w:val="single"/>
        </w:rPr>
      </w:pPr>
      <w:r w:rsidRPr="00623E76">
        <w:rPr>
          <w:rFonts w:hint="eastAsia"/>
          <w:sz w:val="22"/>
          <w:u w:val="single"/>
        </w:rPr>
        <w:t>出張</w:t>
      </w:r>
      <w:r w:rsidR="00AC0C98" w:rsidRPr="00623E76">
        <w:rPr>
          <w:rFonts w:hint="eastAsia"/>
          <w:sz w:val="22"/>
          <w:u w:val="single"/>
        </w:rPr>
        <w:t>内容</w:t>
      </w:r>
    </w:p>
    <w:p w:rsidR="00AC0C98" w:rsidRPr="00623E76" w:rsidRDefault="009545BD" w:rsidP="00C13FDD">
      <w:pPr>
        <w:pStyle w:val="a4"/>
        <w:spacing w:line="220" w:lineRule="exact"/>
        <w:ind w:firstLineChars="131" w:firstLine="288"/>
        <w:jc w:val="both"/>
        <w:rPr>
          <w:rFonts w:ascii="ＭＳ 明朝" w:hAnsi="ＭＳ 明朝"/>
          <w:sz w:val="22"/>
          <w:szCs w:val="24"/>
        </w:rPr>
      </w:pPr>
      <w:r w:rsidRPr="00623E76">
        <w:rPr>
          <w:rFonts w:ascii="ＭＳ 明朝" w:hAnsi="ＭＳ 明朝" w:hint="eastAsia"/>
          <w:sz w:val="22"/>
          <w:szCs w:val="24"/>
        </w:rPr>
        <w:t>(期間)</w:t>
      </w:r>
      <w:r w:rsidR="007E184F" w:rsidRPr="00623E76">
        <w:rPr>
          <w:rFonts w:ascii="ＭＳ 明朝" w:hAnsi="ＭＳ 明朝"/>
          <w:sz w:val="22"/>
          <w:szCs w:val="24"/>
        </w:rPr>
        <w:tab/>
      </w:r>
      <w:r w:rsidR="00CE6D85" w:rsidRPr="00623E76">
        <w:rPr>
          <w:rFonts w:ascii="ＭＳ 明朝" w:hAnsi="ＭＳ 明朝" w:hint="eastAsia"/>
          <w:sz w:val="22"/>
          <w:szCs w:val="24"/>
        </w:rPr>
        <w:t xml:space="preserve">　　</w:t>
      </w:r>
      <w:r w:rsidR="007E184F" w:rsidRPr="00623E76">
        <w:rPr>
          <w:rFonts w:ascii="ＭＳ 明朝" w:hAnsi="ＭＳ 明朝" w:hint="eastAsia"/>
          <w:sz w:val="22"/>
          <w:szCs w:val="24"/>
        </w:rPr>
        <w:t xml:space="preserve">　</w:t>
      </w:r>
      <w:r w:rsidR="00B52444" w:rsidRPr="00623E76">
        <w:rPr>
          <w:rFonts w:ascii="ＭＳ 明朝" w:hAnsi="ＭＳ 明朝" w:hint="eastAsia"/>
          <w:sz w:val="22"/>
          <w:szCs w:val="24"/>
        </w:rPr>
        <w:t xml:space="preserve">　</w:t>
      </w:r>
      <w:r w:rsidR="00B52444" w:rsidRPr="00623E76">
        <w:rPr>
          <w:rFonts w:hint="eastAsia"/>
          <w:sz w:val="22"/>
        </w:rPr>
        <w:t xml:space="preserve">年　</w:t>
      </w:r>
      <w:r w:rsidR="003E52CD">
        <w:rPr>
          <w:rFonts w:hint="eastAsia"/>
          <w:sz w:val="22"/>
        </w:rPr>
        <w:t xml:space="preserve">　　</w:t>
      </w:r>
      <w:r w:rsidR="00B52444" w:rsidRPr="00623E76">
        <w:rPr>
          <w:rFonts w:hint="eastAsia"/>
          <w:sz w:val="22"/>
        </w:rPr>
        <w:t>月</w:t>
      </w:r>
      <w:r w:rsidR="003E52CD">
        <w:rPr>
          <w:rFonts w:hint="eastAsia"/>
          <w:sz w:val="22"/>
        </w:rPr>
        <w:t xml:space="preserve">　</w:t>
      </w:r>
      <w:r w:rsidR="00B52444" w:rsidRPr="00623E76">
        <w:rPr>
          <w:rFonts w:hint="eastAsia"/>
          <w:sz w:val="22"/>
        </w:rPr>
        <w:t xml:space="preserve">　　日</w:t>
      </w:r>
      <w:r w:rsidR="00B52444" w:rsidRPr="00623E76">
        <w:rPr>
          <w:rFonts w:hint="eastAsia"/>
          <w:sz w:val="22"/>
        </w:rPr>
        <w:t xml:space="preserve"> </w:t>
      </w:r>
      <w:r w:rsidR="00B52444" w:rsidRPr="00623E76">
        <w:rPr>
          <w:rFonts w:hint="eastAsia"/>
          <w:sz w:val="22"/>
        </w:rPr>
        <w:t>～　　　　　年</w:t>
      </w:r>
      <w:r w:rsidR="003E52CD">
        <w:rPr>
          <w:rFonts w:hint="eastAsia"/>
          <w:sz w:val="22"/>
        </w:rPr>
        <w:t xml:space="preserve">　</w:t>
      </w:r>
      <w:r w:rsidR="00B52444" w:rsidRPr="00623E76">
        <w:rPr>
          <w:rFonts w:hint="eastAsia"/>
          <w:sz w:val="22"/>
        </w:rPr>
        <w:t xml:space="preserve">　　月　</w:t>
      </w:r>
      <w:r w:rsidR="003E52CD">
        <w:rPr>
          <w:rFonts w:hint="eastAsia"/>
          <w:sz w:val="22"/>
        </w:rPr>
        <w:t xml:space="preserve">　</w:t>
      </w:r>
      <w:r w:rsidR="00B52444" w:rsidRPr="00623E76">
        <w:rPr>
          <w:rFonts w:hint="eastAsia"/>
          <w:sz w:val="22"/>
        </w:rPr>
        <w:t xml:space="preserve">　日</w:t>
      </w:r>
    </w:p>
    <w:p w:rsidR="00A21545" w:rsidRPr="00623E76" w:rsidRDefault="00A21545" w:rsidP="00C13FDD">
      <w:pPr>
        <w:spacing w:beforeLines="50" w:before="180" w:line="220" w:lineRule="exact"/>
        <w:ind w:firstLineChars="131" w:firstLine="288"/>
        <w:rPr>
          <w:rFonts w:ascii="ＭＳ 明朝" w:hAnsi="ＭＳ 明朝"/>
          <w:sz w:val="22"/>
          <w:szCs w:val="24"/>
        </w:rPr>
      </w:pPr>
      <w:r w:rsidRPr="00623E76">
        <w:rPr>
          <w:rFonts w:ascii="ＭＳ 明朝" w:hAnsi="ＭＳ 明朝" w:hint="eastAsia"/>
          <w:sz w:val="22"/>
          <w:szCs w:val="24"/>
        </w:rPr>
        <w:t>(行先)</w:t>
      </w:r>
      <w:r w:rsidR="00CE6D85" w:rsidRPr="00623E76">
        <w:rPr>
          <w:rFonts w:ascii="ＭＳ 明朝" w:hAnsi="ＭＳ 明朝" w:hint="eastAsia"/>
          <w:sz w:val="22"/>
          <w:szCs w:val="24"/>
        </w:rPr>
        <w:t xml:space="preserve">　　　　　　</w:t>
      </w:r>
    </w:p>
    <w:p w:rsidR="009A37B4" w:rsidRPr="00623E76" w:rsidRDefault="00A21545" w:rsidP="00C13FDD">
      <w:pPr>
        <w:spacing w:beforeLines="50" w:before="180" w:line="220" w:lineRule="exact"/>
        <w:ind w:firstLineChars="131" w:firstLine="288"/>
        <w:rPr>
          <w:rFonts w:ascii="ＭＳ 明朝" w:hAnsi="ＭＳ 明朝"/>
          <w:sz w:val="22"/>
          <w:szCs w:val="24"/>
        </w:rPr>
      </w:pPr>
      <w:r w:rsidRPr="00623E76">
        <w:rPr>
          <w:rFonts w:ascii="ＭＳ 明朝" w:hAnsi="ＭＳ 明朝" w:hint="eastAsia"/>
          <w:sz w:val="22"/>
          <w:szCs w:val="24"/>
        </w:rPr>
        <w:t>(用件)</w:t>
      </w:r>
      <w:r w:rsidR="00CE6D85" w:rsidRPr="00623E76">
        <w:rPr>
          <w:rFonts w:ascii="ＭＳ 明朝" w:hAnsi="ＭＳ 明朝" w:hint="eastAsia"/>
          <w:sz w:val="22"/>
          <w:szCs w:val="24"/>
        </w:rPr>
        <w:t xml:space="preserve">　　　　　　</w:t>
      </w:r>
    </w:p>
    <w:p w:rsidR="009545BD" w:rsidRPr="00623E76" w:rsidRDefault="009545BD" w:rsidP="00C13FDD">
      <w:pPr>
        <w:spacing w:beforeLines="50" w:before="180" w:line="220" w:lineRule="exact"/>
        <w:ind w:firstLineChars="131" w:firstLine="288"/>
        <w:rPr>
          <w:rFonts w:ascii="ＭＳ 明朝" w:hAnsi="ＭＳ 明朝"/>
          <w:sz w:val="22"/>
          <w:szCs w:val="24"/>
        </w:rPr>
      </w:pPr>
      <w:r w:rsidRPr="00623E76">
        <w:rPr>
          <w:rFonts w:ascii="ＭＳ 明朝" w:hAnsi="ＭＳ 明朝" w:hint="eastAsia"/>
          <w:sz w:val="22"/>
          <w:szCs w:val="24"/>
        </w:rPr>
        <w:t>(予算)</w:t>
      </w:r>
      <w:r w:rsidR="00CE6D85" w:rsidRPr="00623E76">
        <w:rPr>
          <w:rFonts w:ascii="ＭＳ 明朝" w:hAnsi="ＭＳ 明朝" w:hint="eastAsia"/>
          <w:sz w:val="22"/>
          <w:szCs w:val="24"/>
        </w:rPr>
        <w:t xml:space="preserve">　　　　　　</w:t>
      </w:r>
    </w:p>
    <w:p w:rsidR="007E184F" w:rsidRPr="00421409" w:rsidRDefault="007E184F" w:rsidP="00A21545">
      <w:pPr>
        <w:spacing w:line="0" w:lineRule="atLeast"/>
        <w:rPr>
          <w:sz w:val="20"/>
          <w:szCs w:val="21"/>
        </w:rPr>
      </w:pPr>
    </w:p>
    <w:p w:rsidR="00E202D8" w:rsidRPr="00421409" w:rsidRDefault="005306D2" w:rsidP="00A21545">
      <w:pPr>
        <w:spacing w:line="0" w:lineRule="atLeast"/>
        <w:rPr>
          <w:sz w:val="22"/>
        </w:rPr>
      </w:pPr>
      <w:r w:rsidRPr="00421409">
        <w:rPr>
          <w:rFonts w:hint="eastAsia"/>
          <w:sz w:val="22"/>
        </w:rPr>
        <w:t>調整依頼</w:t>
      </w:r>
      <w:r w:rsidR="00AC0C98" w:rsidRPr="00421409">
        <w:rPr>
          <w:rFonts w:hint="eastAsia"/>
          <w:sz w:val="22"/>
        </w:rPr>
        <w:t>内容</w:t>
      </w:r>
    </w:p>
    <w:tbl>
      <w:tblPr>
        <w:tblStyle w:val="a5"/>
        <w:tblW w:w="0" w:type="auto"/>
        <w:jc w:val="center"/>
        <w:tblLook w:val="04A0" w:firstRow="1" w:lastRow="0" w:firstColumn="1" w:lastColumn="0" w:noHBand="0" w:noVBand="1"/>
      </w:tblPr>
      <w:tblGrid>
        <w:gridCol w:w="9498"/>
      </w:tblGrid>
      <w:tr w:rsidR="00317EBC" w:rsidTr="00B156E1">
        <w:trPr>
          <w:trHeight w:val="3324"/>
          <w:jc w:val="center"/>
        </w:trPr>
        <w:tc>
          <w:tcPr>
            <w:tcW w:w="9498" w:type="dxa"/>
          </w:tcPr>
          <w:p w:rsidR="00317EBC" w:rsidRPr="00D13489" w:rsidRDefault="00623E76" w:rsidP="00A21545">
            <w:pPr>
              <w:spacing w:line="0" w:lineRule="atLeast"/>
              <w:rPr>
                <w:color w:val="808080" w:themeColor="background1" w:themeShade="80"/>
                <w:sz w:val="20"/>
                <w:szCs w:val="21"/>
              </w:rPr>
            </w:pPr>
            <w:r w:rsidRPr="00D13489">
              <w:rPr>
                <w:rFonts w:hint="eastAsia"/>
                <w:color w:val="808080" w:themeColor="background1" w:themeShade="80"/>
                <w:sz w:val="20"/>
                <w:szCs w:val="21"/>
              </w:rPr>
              <w:t>【依頼内容</w:t>
            </w:r>
            <w:r w:rsidR="003E52CD" w:rsidRPr="00D13489">
              <w:rPr>
                <w:rFonts w:hint="eastAsia"/>
                <w:color w:val="808080" w:themeColor="background1" w:themeShade="80"/>
                <w:sz w:val="20"/>
                <w:szCs w:val="21"/>
              </w:rPr>
              <w:t>を詳細にご</w:t>
            </w:r>
            <w:r w:rsidRPr="00D13489">
              <w:rPr>
                <w:rFonts w:hint="eastAsia"/>
                <w:color w:val="808080" w:themeColor="background1" w:themeShade="80"/>
                <w:sz w:val="20"/>
                <w:szCs w:val="21"/>
              </w:rPr>
              <w:t>記載</w:t>
            </w:r>
            <w:r w:rsidR="003E52CD" w:rsidRPr="00D13489">
              <w:rPr>
                <w:rFonts w:hint="eastAsia"/>
                <w:color w:val="808080" w:themeColor="background1" w:themeShade="80"/>
                <w:sz w:val="20"/>
                <w:szCs w:val="21"/>
              </w:rPr>
              <w:t>ください</w:t>
            </w:r>
            <w:r w:rsidR="00B156E1">
              <w:rPr>
                <w:rFonts w:hint="eastAsia"/>
                <w:color w:val="808080" w:themeColor="background1" w:themeShade="80"/>
                <w:sz w:val="20"/>
                <w:szCs w:val="21"/>
              </w:rPr>
              <w:t>。必要に応じて参考資料も添付ください。</w:t>
            </w:r>
            <w:r w:rsidRPr="00D13489">
              <w:rPr>
                <w:rFonts w:hint="eastAsia"/>
                <w:color w:val="808080" w:themeColor="background1" w:themeShade="80"/>
                <w:sz w:val="20"/>
                <w:szCs w:val="21"/>
              </w:rPr>
              <w:t>】</w:t>
            </w:r>
          </w:p>
          <w:p w:rsidR="003E52CD" w:rsidRPr="00983AFA" w:rsidRDefault="003E52CD" w:rsidP="00A21545">
            <w:pPr>
              <w:spacing w:line="0" w:lineRule="atLeast"/>
              <w:rPr>
                <w:szCs w:val="21"/>
              </w:rPr>
            </w:pPr>
          </w:p>
        </w:tc>
      </w:tr>
      <w:tr w:rsidR="003E52CD" w:rsidRPr="00623E76" w:rsidTr="00B156E1">
        <w:tblPrEx>
          <w:jc w:val="left"/>
        </w:tblPrEx>
        <w:trPr>
          <w:trHeight w:val="405"/>
        </w:trPr>
        <w:tc>
          <w:tcPr>
            <w:tcW w:w="9498" w:type="dxa"/>
            <w:vAlign w:val="center"/>
          </w:tcPr>
          <w:p w:rsidR="00301CA7" w:rsidRPr="003E52CD" w:rsidRDefault="00301CA7" w:rsidP="00301CA7">
            <w:pPr>
              <w:spacing w:line="0" w:lineRule="atLeast"/>
              <w:rPr>
                <w:sz w:val="20"/>
                <w:szCs w:val="21"/>
              </w:rPr>
            </w:pPr>
            <w:r w:rsidRPr="003E52CD">
              <w:rPr>
                <w:rFonts w:hint="eastAsia"/>
                <w:sz w:val="20"/>
                <w:szCs w:val="21"/>
              </w:rPr>
              <w:t>【学校法人青山学院旅費規則　第</w:t>
            </w:r>
            <w:r w:rsidRPr="003E52CD">
              <w:rPr>
                <w:rFonts w:hint="eastAsia"/>
                <w:sz w:val="20"/>
                <w:szCs w:val="21"/>
              </w:rPr>
              <w:t>10</w:t>
            </w:r>
            <w:r w:rsidRPr="003E52CD">
              <w:rPr>
                <w:rFonts w:hint="eastAsia"/>
                <w:sz w:val="20"/>
                <w:szCs w:val="21"/>
              </w:rPr>
              <w:t>条</w:t>
            </w:r>
            <w:r w:rsidRPr="003E52CD">
              <w:rPr>
                <w:rFonts w:hint="eastAsia"/>
                <w:sz w:val="20"/>
                <w:szCs w:val="21"/>
              </w:rPr>
              <w:t xml:space="preserve"> </w:t>
            </w:r>
            <w:r w:rsidRPr="003E52CD">
              <w:rPr>
                <w:rFonts w:hint="eastAsia"/>
                <w:sz w:val="20"/>
                <w:szCs w:val="21"/>
              </w:rPr>
              <w:t>第</w:t>
            </w:r>
            <w:r w:rsidRPr="003E52CD">
              <w:rPr>
                <w:rFonts w:hint="eastAsia"/>
                <w:sz w:val="20"/>
                <w:szCs w:val="21"/>
              </w:rPr>
              <w:t>1</w:t>
            </w:r>
            <w:r w:rsidRPr="003E52CD">
              <w:rPr>
                <w:rFonts w:hint="eastAsia"/>
                <w:sz w:val="20"/>
                <w:szCs w:val="21"/>
              </w:rPr>
              <w:t>項</w:t>
            </w:r>
            <w:r w:rsidR="004B75A6">
              <w:rPr>
                <w:rFonts w:hint="eastAsia"/>
                <w:sz w:val="20"/>
                <w:szCs w:val="21"/>
              </w:rPr>
              <w:t xml:space="preserve"> </w:t>
            </w:r>
            <w:r w:rsidR="004B75A6">
              <w:rPr>
                <w:rFonts w:hint="eastAsia"/>
                <w:sz w:val="20"/>
                <w:szCs w:val="21"/>
              </w:rPr>
              <w:t>第</w:t>
            </w:r>
            <w:r w:rsidR="004B75A6">
              <w:rPr>
                <w:rFonts w:hint="eastAsia"/>
                <w:sz w:val="20"/>
                <w:szCs w:val="21"/>
              </w:rPr>
              <w:t>3</w:t>
            </w:r>
            <w:r w:rsidR="004B75A6">
              <w:rPr>
                <w:rFonts w:hint="eastAsia"/>
                <w:sz w:val="20"/>
                <w:szCs w:val="21"/>
              </w:rPr>
              <w:t>号</w:t>
            </w:r>
            <w:r w:rsidRPr="003E52CD">
              <w:rPr>
                <w:rFonts w:hint="eastAsia"/>
                <w:sz w:val="20"/>
                <w:szCs w:val="21"/>
              </w:rPr>
              <w:t>より抜粋】</w:t>
            </w:r>
          </w:p>
          <w:p w:rsidR="00301CA7" w:rsidRDefault="00301CA7" w:rsidP="00301CA7">
            <w:pPr>
              <w:spacing w:line="0" w:lineRule="atLeast"/>
              <w:rPr>
                <w:sz w:val="20"/>
                <w:szCs w:val="21"/>
              </w:rPr>
            </w:pPr>
            <w:r w:rsidRPr="003E52CD">
              <w:rPr>
                <w:rFonts w:hint="eastAsia"/>
                <w:sz w:val="20"/>
                <w:szCs w:val="21"/>
              </w:rPr>
              <w:t>以下のいずれかに該当する場合は、交通費、宿泊費又は日当について、所属長の承認により、旅費の区分ごとに実際に必要な経費の範囲内に於いて支給額を調整することができる。</w:t>
            </w:r>
          </w:p>
          <w:p w:rsidR="00D665D2" w:rsidRDefault="00983AFA" w:rsidP="00983AFA">
            <w:pPr>
              <w:numPr>
                <w:ilvl w:val="0"/>
                <w:numId w:val="3"/>
              </w:numPr>
              <w:spacing w:line="0" w:lineRule="atLeast"/>
              <w:rPr>
                <w:szCs w:val="21"/>
              </w:rPr>
            </w:pPr>
            <w:r w:rsidRPr="00BC27CA">
              <w:rPr>
                <w:rFonts w:hint="eastAsia"/>
                <w:szCs w:val="21"/>
              </w:rPr>
              <w:t>業務の都合、出張先の状況その他やむを得ない事情により、</w:t>
            </w:r>
          </w:p>
          <w:p w:rsidR="00983AFA" w:rsidRPr="00BC27CA" w:rsidRDefault="00983AFA" w:rsidP="00D665D2">
            <w:pPr>
              <w:spacing w:line="0" w:lineRule="atLeast"/>
              <w:ind w:left="420"/>
              <w:rPr>
                <w:szCs w:val="21"/>
              </w:rPr>
            </w:pPr>
            <w:r w:rsidRPr="00BC27CA">
              <w:rPr>
                <w:rFonts w:hint="eastAsia"/>
                <w:szCs w:val="21"/>
              </w:rPr>
              <w:t>所定の日数、経路、宿泊先などによる出張が困難な場合</w:t>
            </w:r>
          </w:p>
          <w:p w:rsidR="00983AFA" w:rsidRPr="00BC27CA" w:rsidRDefault="00983AFA" w:rsidP="00983AFA">
            <w:pPr>
              <w:numPr>
                <w:ilvl w:val="0"/>
                <w:numId w:val="3"/>
              </w:numPr>
              <w:spacing w:line="0" w:lineRule="atLeast"/>
              <w:rPr>
                <w:szCs w:val="21"/>
              </w:rPr>
            </w:pPr>
            <w:r w:rsidRPr="00BC27CA">
              <w:rPr>
                <w:rFonts w:hint="eastAsia"/>
                <w:szCs w:val="21"/>
              </w:rPr>
              <w:t>役員、上位の役職者等に随行する場合</w:t>
            </w:r>
          </w:p>
          <w:p w:rsidR="003E52CD" w:rsidRPr="00301CA7" w:rsidRDefault="00301CA7" w:rsidP="00301CA7">
            <w:pPr>
              <w:spacing w:line="0" w:lineRule="atLeast"/>
              <w:rPr>
                <w:sz w:val="20"/>
                <w:szCs w:val="21"/>
              </w:rPr>
            </w:pPr>
            <w:r w:rsidRPr="003E52CD">
              <w:rPr>
                <w:sz w:val="20"/>
                <w:szCs w:val="21"/>
              </w:rPr>
              <w:t>(3)</w:t>
            </w:r>
            <w:r w:rsidRPr="003E52CD">
              <w:rPr>
                <w:rFonts w:hint="eastAsia"/>
                <w:sz w:val="20"/>
                <w:szCs w:val="21"/>
              </w:rPr>
              <w:t xml:space="preserve"> </w:t>
            </w:r>
            <w:r w:rsidR="00983AFA">
              <w:rPr>
                <w:rFonts w:hint="eastAsia"/>
              </w:rPr>
              <w:t xml:space="preserve"> </w:t>
            </w:r>
            <w:r w:rsidRPr="003E52CD">
              <w:rPr>
                <w:rFonts w:hint="eastAsia"/>
                <w:sz w:val="20"/>
                <w:szCs w:val="21"/>
              </w:rPr>
              <w:t>所属長が、適正な予算管理のため、支給額を調整する必要が</w:t>
            </w:r>
            <w:bookmarkStart w:id="0" w:name="_GoBack"/>
            <w:bookmarkEnd w:id="0"/>
            <w:r w:rsidRPr="003E52CD">
              <w:rPr>
                <w:rFonts w:hint="eastAsia"/>
                <w:sz w:val="20"/>
                <w:szCs w:val="21"/>
              </w:rPr>
              <w:t>あると認める場合</w:t>
            </w:r>
          </w:p>
        </w:tc>
      </w:tr>
      <w:tr w:rsidR="003E52CD" w:rsidRPr="00623E76" w:rsidTr="00B156E1">
        <w:tblPrEx>
          <w:jc w:val="left"/>
        </w:tblPrEx>
        <w:trPr>
          <w:trHeight w:val="326"/>
        </w:trPr>
        <w:tc>
          <w:tcPr>
            <w:tcW w:w="9498" w:type="dxa"/>
          </w:tcPr>
          <w:p w:rsidR="00301CA7" w:rsidRPr="00623E76" w:rsidRDefault="00301CA7" w:rsidP="00301CA7">
            <w:pPr>
              <w:spacing w:line="0" w:lineRule="atLeast"/>
              <w:rPr>
                <w:sz w:val="22"/>
                <w:szCs w:val="22"/>
              </w:rPr>
            </w:pPr>
            <w:r>
              <w:rPr>
                <w:rFonts w:hint="eastAsia"/>
                <w:sz w:val="22"/>
                <w:szCs w:val="22"/>
              </w:rPr>
              <w:t>上記の</w:t>
            </w:r>
            <w:r>
              <w:rPr>
                <w:rFonts w:hint="eastAsia"/>
                <w:sz w:val="22"/>
                <w:szCs w:val="22"/>
              </w:rPr>
              <w:t xml:space="preserve"> </w:t>
            </w:r>
            <w:r w:rsidRPr="00623E76">
              <w:rPr>
                <w:rFonts w:hint="eastAsia"/>
                <w:sz w:val="22"/>
                <w:szCs w:val="22"/>
              </w:rPr>
              <w:t>学校法人青山学院旅費規則</w:t>
            </w:r>
            <w:r w:rsidRPr="00623E76">
              <w:rPr>
                <w:rFonts w:hint="eastAsia"/>
                <w:sz w:val="22"/>
                <w:szCs w:val="22"/>
              </w:rPr>
              <w:t xml:space="preserve"> </w:t>
            </w:r>
            <w:r w:rsidRPr="00623E76">
              <w:rPr>
                <w:rFonts w:hint="eastAsia"/>
                <w:sz w:val="22"/>
                <w:szCs w:val="22"/>
              </w:rPr>
              <w:t>第</w:t>
            </w:r>
            <w:r w:rsidRPr="00623E76">
              <w:rPr>
                <w:rFonts w:hint="eastAsia"/>
                <w:sz w:val="22"/>
                <w:szCs w:val="22"/>
              </w:rPr>
              <w:t>10</w:t>
            </w:r>
            <w:r w:rsidRPr="00623E76">
              <w:rPr>
                <w:rFonts w:hint="eastAsia"/>
                <w:sz w:val="22"/>
                <w:szCs w:val="22"/>
              </w:rPr>
              <w:t>条</w:t>
            </w:r>
            <w:r w:rsidRPr="00623E76">
              <w:rPr>
                <w:rFonts w:hint="eastAsia"/>
                <w:sz w:val="22"/>
                <w:szCs w:val="22"/>
              </w:rPr>
              <w:t xml:space="preserve"> </w:t>
            </w:r>
            <w:r w:rsidRPr="00623E76">
              <w:rPr>
                <w:rFonts w:hint="eastAsia"/>
                <w:sz w:val="22"/>
                <w:szCs w:val="22"/>
              </w:rPr>
              <w:t>第</w:t>
            </w:r>
            <w:r w:rsidRPr="00623E76">
              <w:rPr>
                <w:rFonts w:hint="eastAsia"/>
                <w:sz w:val="22"/>
                <w:szCs w:val="22"/>
              </w:rPr>
              <w:t>1</w:t>
            </w:r>
            <w:r w:rsidRPr="00623E76">
              <w:rPr>
                <w:rFonts w:hint="eastAsia"/>
                <w:sz w:val="22"/>
                <w:szCs w:val="22"/>
              </w:rPr>
              <w:t>項の</w:t>
            </w:r>
            <w:r w:rsidRPr="008B297F">
              <w:rPr>
                <w:rFonts w:hint="eastAsia"/>
                <w:sz w:val="22"/>
                <w:szCs w:val="22"/>
                <w:u w:val="single"/>
              </w:rPr>
              <w:t>『</w:t>
            </w:r>
            <w:r w:rsidRPr="00623E76">
              <w:rPr>
                <w:rFonts w:hint="eastAsia"/>
                <w:sz w:val="22"/>
                <w:szCs w:val="22"/>
                <w:u w:val="single"/>
              </w:rPr>
              <w:t xml:space="preserve">　</w:t>
            </w:r>
            <w:r w:rsidRPr="00623E76">
              <w:rPr>
                <w:rFonts w:hint="eastAsia"/>
                <w:sz w:val="22"/>
                <w:szCs w:val="22"/>
                <w:u w:val="single"/>
              </w:rPr>
              <w:t>(</w:t>
            </w:r>
            <w:r>
              <w:rPr>
                <w:rFonts w:hint="eastAsia"/>
                <w:sz w:val="22"/>
                <w:szCs w:val="22"/>
                <w:u w:val="single"/>
              </w:rPr>
              <w:t xml:space="preserve">　　　</w:t>
            </w:r>
            <w:r w:rsidRPr="00623E76">
              <w:rPr>
                <w:rFonts w:hint="eastAsia"/>
                <w:sz w:val="22"/>
                <w:szCs w:val="22"/>
                <w:u w:val="single"/>
              </w:rPr>
              <w:t>)</w:t>
            </w:r>
            <w:r w:rsidRPr="00623E76">
              <w:rPr>
                <w:rFonts w:hint="eastAsia"/>
                <w:sz w:val="22"/>
                <w:szCs w:val="22"/>
                <w:u w:val="single"/>
              </w:rPr>
              <w:t xml:space="preserve">　』</w:t>
            </w:r>
            <w:r w:rsidRPr="00623E76">
              <w:rPr>
                <w:rFonts w:hint="eastAsia"/>
                <w:sz w:val="22"/>
                <w:szCs w:val="22"/>
              </w:rPr>
              <w:t>に該当</w:t>
            </w:r>
          </w:p>
        </w:tc>
      </w:tr>
    </w:tbl>
    <w:p w:rsidR="00AC0C98" w:rsidRPr="00301CA7" w:rsidRDefault="00AC0C98" w:rsidP="005E3054">
      <w:pPr>
        <w:spacing w:line="0" w:lineRule="atLeast"/>
        <w:rPr>
          <w:sz w:val="24"/>
          <w:u w:val="single"/>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509"/>
        <w:gridCol w:w="1051"/>
        <w:gridCol w:w="567"/>
        <w:gridCol w:w="1056"/>
        <w:gridCol w:w="1134"/>
        <w:gridCol w:w="1134"/>
        <w:gridCol w:w="932"/>
        <w:gridCol w:w="1418"/>
      </w:tblGrid>
      <w:tr w:rsidR="00983AFA" w:rsidTr="00983AFA">
        <w:trPr>
          <w:jc w:val="center"/>
        </w:trPr>
        <w:tc>
          <w:tcPr>
            <w:tcW w:w="1129" w:type="dxa"/>
            <w:tcBorders>
              <w:bottom w:val="nil"/>
              <w:right w:val="single" w:sz="4" w:space="0" w:color="auto"/>
            </w:tcBorders>
            <w:vAlign w:val="center"/>
          </w:tcPr>
          <w:p w:rsidR="00983AFA" w:rsidRDefault="00392B62" w:rsidP="00392B62">
            <w:pPr>
              <w:spacing w:line="0" w:lineRule="atLeast"/>
              <w:jc w:val="distribute"/>
              <w:rPr>
                <w:rFonts w:ascii="ＭＳ 明朝"/>
              </w:rPr>
            </w:pPr>
            <w:r>
              <w:rPr>
                <w:rFonts w:ascii="ＭＳ 明朝" w:hint="eastAsia"/>
              </w:rPr>
              <w:t>所属長</w:t>
            </w:r>
          </w:p>
        </w:tc>
        <w:tc>
          <w:tcPr>
            <w:tcW w:w="509" w:type="dxa"/>
            <w:tcBorders>
              <w:top w:val="nil"/>
              <w:left w:val="single" w:sz="4" w:space="0" w:color="auto"/>
              <w:bottom w:val="nil"/>
              <w:right w:val="single" w:sz="4" w:space="0" w:color="auto"/>
            </w:tcBorders>
            <w:vAlign w:val="center"/>
          </w:tcPr>
          <w:p w:rsidR="00983AFA" w:rsidRDefault="00983AFA" w:rsidP="00983AFA">
            <w:pPr>
              <w:spacing w:line="0" w:lineRule="atLeast"/>
              <w:jc w:val="distribute"/>
              <w:rPr>
                <w:rFonts w:ascii="ＭＳ 明朝"/>
              </w:rPr>
            </w:pPr>
          </w:p>
        </w:tc>
        <w:tc>
          <w:tcPr>
            <w:tcW w:w="1051" w:type="dxa"/>
            <w:tcBorders>
              <w:top w:val="single" w:sz="4" w:space="0" w:color="auto"/>
              <w:left w:val="single" w:sz="4" w:space="0" w:color="auto"/>
              <w:bottom w:val="single" w:sz="4" w:space="0" w:color="auto"/>
              <w:right w:val="single" w:sz="4" w:space="0" w:color="auto"/>
            </w:tcBorders>
            <w:vAlign w:val="center"/>
          </w:tcPr>
          <w:p w:rsidR="00983AFA" w:rsidRDefault="00983AFA" w:rsidP="00983AFA">
            <w:pPr>
              <w:spacing w:line="0" w:lineRule="atLeast"/>
              <w:jc w:val="center"/>
              <w:rPr>
                <w:rFonts w:ascii="ＭＳ 明朝"/>
              </w:rPr>
            </w:pPr>
            <w:r>
              <w:rPr>
                <w:rFonts w:ascii="ＭＳ 明朝" w:hint="eastAsia"/>
              </w:rPr>
              <w:t>予 算</w:t>
            </w:r>
            <w:r>
              <w:rPr>
                <w:rFonts w:ascii="ＭＳ 明朝"/>
              </w:rPr>
              <w:br/>
            </w:r>
            <w:r>
              <w:rPr>
                <w:rFonts w:ascii="ＭＳ 明朝" w:hint="eastAsia"/>
              </w:rPr>
              <w:t>部 署 長</w:t>
            </w:r>
          </w:p>
        </w:tc>
        <w:tc>
          <w:tcPr>
            <w:tcW w:w="567" w:type="dxa"/>
            <w:tcBorders>
              <w:top w:val="nil"/>
              <w:left w:val="single" w:sz="4" w:space="0" w:color="auto"/>
              <w:bottom w:val="nil"/>
              <w:right w:val="single" w:sz="4" w:space="0" w:color="auto"/>
            </w:tcBorders>
            <w:vAlign w:val="center"/>
          </w:tcPr>
          <w:p w:rsidR="00983AFA" w:rsidRDefault="00983AFA" w:rsidP="00983AFA">
            <w:pPr>
              <w:spacing w:line="0" w:lineRule="atLeast"/>
              <w:rPr>
                <w:rFonts w:ascii="ＭＳ 明朝"/>
              </w:rPr>
            </w:pPr>
          </w:p>
        </w:tc>
        <w:tc>
          <w:tcPr>
            <w:tcW w:w="1056" w:type="dxa"/>
            <w:tcBorders>
              <w:bottom w:val="nil"/>
            </w:tcBorders>
            <w:vAlign w:val="center"/>
          </w:tcPr>
          <w:p w:rsidR="00983AFA" w:rsidRDefault="00983AFA" w:rsidP="00983AFA">
            <w:pPr>
              <w:spacing w:line="0" w:lineRule="atLeast"/>
              <w:jc w:val="distribute"/>
              <w:rPr>
                <w:rFonts w:ascii="ＭＳ 明朝"/>
              </w:rPr>
            </w:pPr>
            <w:r>
              <w:rPr>
                <w:rFonts w:ascii="ＭＳ 明朝" w:hint="eastAsia"/>
              </w:rPr>
              <w:t>部長</w:t>
            </w:r>
          </w:p>
        </w:tc>
        <w:tc>
          <w:tcPr>
            <w:tcW w:w="1134" w:type="dxa"/>
            <w:tcBorders>
              <w:bottom w:val="nil"/>
            </w:tcBorders>
            <w:vAlign w:val="center"/>
          </w:tcPr>
          <w:p w:rsidR="00983AFA" w:rsidRDefault="00983AFA" w:rsidP="00983AFA">
            <w:pPr>
              <w:spacing w:line="0" w:lineRule="atLeast"/>
              <w:jc w:val="distribute"/>
              <w:rPr>
                <w:rFonts w:ascii="ＭＳ 明朝"/>
              </w:rPr>
            </w:pPr>
            <w:r>
              <w:rPr>
                <w:rFonts w:ascii="ＭＳ 明朝" w:hint="eastAsia"/>
              </w:rPr>
              <w:t>課長</w:t>
            </w:r>
          </w:p>
        </w:tc>
        <w:tc>
          <w:tcPr>
            <w:tcW w:w="1134" w:type="dxa"/>
            <w:tcBorders>
              <w:bottom w:val="nil"/>
            </w:tcBorders>
            <w:vAlign w:val="center"/>
          </w:tcPr>
          <w:p w:rsidR="00983AFA" w:rsidRDefault="00983AFA" w:rsidP="00983AFA">
            <w:pPr>
              <w:spacing w:line="0" w:lineRule="atLeast"/>
              <w:jc w:val="distribute"/>
              <w:rPr>
                <w:rFonts w:ascii="ＭＳ 明朝"/>
              </w:rPr>
            </w:pPr>
            <w:r>
              <w:rPr>
                <w:rFonts w:ascii="ＭＳ 明朝" w:hint="eastAsia"/>
              </w:rPr>
              <w:t>担当</w:t>
            </w:r>
          </w:p>
        </w:tc>
        <w:tc>
          <w:tcPr>
            <w:tcW w:w="932" w:type="dxa"/>
            <w:tcBorders>
              <w:top w:val="nil"/>
              <w:bottom w:val="nil"/>
            </w:tcBorders>
            <w:vAlign w:val="center"/>
          </w:tcPr>
          <w:p w:rsidR="00983AFA" w:rsidRDefault="00983AFA" w:rsidP="00983AFA">
            <w:pPr>
              <w:spacing w:line="0" w:lineRule="atLeast"/>
              <w:jc w:val="distribute"/>
              <w:rPr>
                <w:rFonts w:ascii="ＭＳ 明朝"/>
              </w:rPr>
            </w:pPr>
          </w:p>
        </w:tc>
        <w:tc>
          <w:tcPr>
            <w:tcW w:w="1418" w:type="dxa"/>
            <w:tcBorders>
              <w:bottom w:val="nil"/>
            </w:tcBorders>
            <w:vAlign w:val="center"/>
          </w:tcPr>
          <w:p w:rsidR="00983AFA" w:rsidRDefault="00983AFA" w:rsidP="00983AFA">
            <w:pPr>
              <w:spacing w:line="0" w:lineRule="atLeast"/>
              <w:jc w:val="distribute"/>
              <w:rPr>
                <w:rFonts w:ascii="ＭＳ 明朝"/>
              </w:rPr>
            </w:pPr>
            <w:r>
              <w:rPr>
                <w:rFonts w:ascii="ＭＳ 明朝" w:hint="eastAsia"/>
              </w:rPr>
              <w:t>事務</w:t>
            </w:r>
          </w:p>
          <w:p w:rsidR="00983AFA" w:rsidRDefault="00983AFA" w:rsidP="00983AFA">
            <w:pPr>
              <w:spacing w:line="0" w:lineRule="atLeast"/>
              <w:jc w:val="distribute"/>
              <w:rPr>
                <w:rFonts w:ascii="ＭＳ 明朝"/>
              </w:rPr>
            </w:pPr>
            <w:r>
              <w:rPr>
                <w:rFonts w:ascii="ＭＳ 明朝" w:hint="eastAsia"/>
              </w:rPr>
              <w:t>使用欄</w:t>
            </w:r>
          </w:p>
        </w:tc>
      </w:tr>
      <w:tr w:rsidR="00983AFA" w:rsidTr="00983AFA">
        <w:trPr>
          <w:trHeight w:val="339"/>
          <w:jc w:val="center"/>
        </w:trPr>
        <w:tc>
          <w:tcPr>
            <w:tcW w:w="1129" w:type="dxa"/>
            <w:tcBorders>
              <w:bottom w:val="nil"/>
              <w:right w:val="single" w:sz="4" w:space="0" w:color="auto"/>
            </w:tcBorders>
          </w:tcPr>
          <w:p w:rsidR="00983AFA" w:rsidRDefault="00983AFA" w:rsidP="00983AFA">
            <w:pPr>
              <w:spacing w:line="0" w:lineRule="atLeast"/>
              <w:rPr>
                <w:sz w:val="24"/>
              </w:rPr>
            </w:pPr>
          </w:p>
        </w:tc>
        <w:tc>
          <w:tcPr>
            <w:tcW w:w="509" w:type="dxa"/>
            <w:tcBorders>
              <w:top w:val="nil"/>
              <w:left w:val="single" w:sz="4" w:space="0" w:color="auto"/>
              <w:bottom w:val="nil"/>
              <w:right w:val="single" w:sz="4" w:space="0" w:color="auto"/>
            </w:tcBorders>
          </w:tcPr>
          <w:p w:rsidR="00983AFA" w:rsidRDefault="00983AFA" w:rsidP="00983AFA">
            <w:pPr>
              <w:spacing w:line="0" w:lineRule="atLeast"/>
              <w:rPr>
                <w:sz w:val="24"/>
              </w:rPr>
            </w:pPr>
          </w:p>
        </w:tc>
        <w:tc>
          <w:tcPr>
            <w:tcW w:w="1051" w:type="dxa"/>
            <w:tcBorders>
              <w:top w:val="single" w:sz="4" w:space="0" w:color="auto"/>
              <w:left w:val="single" w:sz="4" w:space="0" w:color="auto"/>
              <w:bottom w:val="nil"/>
              <w:right w:val="single" w:sz="4" w:space="0" w:color="auto"/>
            </w:tcBorders>
          </w:tcPr>
          <w:p w:rsidR="00983AFA" w:rsidRDefault="00983AFA" w:rsidP="00983AFA">
            <w:pPr>
              <w:spacing w:line="0" w:lineRule="atLeast"/>
              <w:rPr>
                <w:sz w:val="24"/>
              </w:rPr>
            </w:pPr>
          </w:p>
        </w:tc>
        <w:tc>
          <w:tcPr>
            <w:tcW w:w="567" w:type="dxa"/>
            <w:tcBorders>
              <w:top w:val="nil"/>
              <w:left w:val="single" w:sz="4" w:space="0" w:color="auto"/>
              <w:bottom w:val="nil"/>
              <w:right w:val="single" w:sz="4" w:space="0" w:color="auto"/>
            </w:tcBorders>
          </w:tcPr>
          <w:p w:rsidR="00983AFA" w:rsidRDefault="00983AFA" w:rsidP="00983AFA">
            <w:pPr>
              <w:spacing w:line="0" w:lineRule="atLeast"/>
              <w:rPr>
                <w:sz w:val="24"/>
              </w:rPr>
            </w:pPr>
          </w:p>
        </w:tc>
        <w:tc>
          <w:tcPr>
            <w:tcW w:w="1056" w:type="dxa"/>
            <w:tcBorders>
              <w:bottom w:val="nil"/>
            </w:tcBorders>
          </w:tcPr>
          <w:p w:rsidR="00983AFA" w:rsidRDefault="00983AFA" w:rsidP="00983AFA">
            <w:pPr>
              <w:spacing w:line="0" w:lineRule="atLeast"/>
              <w:rPr>
                <w:sz w:val="24"/>
              </w:rPr>
            </w:pPr>
          </w:p>
        </w:tc>
        <w:tc>
          <w:tcPr>
            <w:tcW w:w="1134" w:type="dxa"/>
            <w:tcBorders>
              <w:bottom w:val="nil"/>
            </w:tcBorders>
          </w:tcPr>
          <w:p w:rsidR="00983AFA" w:rsidRDefault="00983AFA" w:rsidP="00983AFA">
            <w:pPr>
              <w:spacing w:line="0" w:lineRule="atLeast"/>
              <w:rPr>
                <w:sz w:val="24"/>
              </w:rPr>
            </w:pPr>
          </w:p>
        </w:tc>
        <w:tc>
          <w:tcPr>
            <w:tcW w:w="1134" w:type="dxa"/>
            <w:tcBorders>
              <w:bottom w:val="nil"/>
            </w:tcBorders>
          </w:tcPr>
          <w:p w:rsidR="00983AFA" w:rsidRDefault="00983AFA" w:rsidP="00983AFA">
            <w:pPr>
              <w:spacing w:line="0" w:lineRule="atLeast"/>
              <w:rPr>
                <w:sz w:val="24"/>
              </w:rPr>
            </w:pPr>
          </w:p>
        </w:tc>
        <w:tc>
          <w:tcPr>
            <w:tcW w:w="932" w:type="dxa"/>
            <w:tcBorders>
              <w:top w:val="nil"/>
              <w:bottom w:val="nil"/>
            </w:tcBorders>
          </w:tcPr>
          <w:p w:rsidR="00983AFA" w:rsidRDefault="00983AFA" w:rsidP="00983AFA">
            <w:pPr>
              <w:spacing w:line="0" w:lineRule="atLeast"/>
              <w:rPr>
                <w:sz w:val="24"/>
              </w:rPr>
            </w:pPr>
          </w:p>
        </w:tc>
        <w:tc>
          <w:tcPr>
            <w:tcW w:w="1418" w:type="dxa"/>
            <w:tcBorders>
              <w:bottom w:val="nil"/>
            </w:tcBorders>
          </w:tcPr>
          <w:p w:rsidR="00983AFA" w:rsidRPr="00983AFA" w:rsidRDefault="00983AFA" w:rsidP="00983AFA">
            <w:pPr>
              <w:spacing w:line="0" w:lineRule="atLeast"/>
              <w:jc w:val="center"/>
              <w:rPr>
                <w:sz w:val="22"/>
                <w:szCs w:val="22"/>
              </w:rPr>
            </w:pPr>
            <w:r w:rsidRPr="00983AFA">
              <w:rPr>
                <w:rFonts w:hint="eastAsia"/>
                <w:sz w:val="22"/>
                <w:szCs w:val="22"/>
              </w:rPr>
              <w:t>コピー</w:t>
            </w:r>
          </w:p>
        </w:tc>
      </w:tr>
      <w:tr w:rsidR="00983AFA" w:rsidTr="00983AFA">
        <w:trPr>
          <w:trHeight w:val="709"/>
          <w:jc w:val="center"/>
        </w:trPr>
        <w:tc>
          <w:tcPr>
            <w:tcW w:w="1129" w:type="dxa"/>
            <w:tcBorders>
              <w:top w:val="nil"/>
              <w:right w:val="single" w:sz="4" w:space="0" w:color="auto"/>
            </w:tcBorders>
          </w:tcPr>
          <w:p w:rsidR="00983AFA" w:rsidRDefault="00983AFA" w:rsidP="00983AFA">
            <w:pPr>
              <w:spacing w:line="0" w:lineRule="atLeast"/>
              <w:rPr>
                <w:sz w:val="24"/>
              </w:rPr>
            </w:pPr>
          </w:p>
        </w:tc>
        <w:tc>
          <w:tcPr>
            <w:tcW w:w="509" w:type="dxa"/>
            <w:tcBorders>
              <w:top w:val="nil"/>
              <w:left w:val="single" w:sz="4" w:space="0" w:color="auto"/>
              <w:bottom w:val="nil"/>
              <w:right w:val="single" w:sz="4" w:space="0" w:color="auto"/>
            </w:tcBorders>
          </w:tcPr>
          <w:p w:rsidR="00983AFA" w:rsidRDefault="00983AFA" w:rsidP="00983AFA">
            <w:pPr>
              <w:spacing w:line="0" w:lineRule="atLeast"/>
              <w:rPr>
                <w:sz w:val="24"/>
              </w:rPr>
            </w:pPr>
          </w:p>
        </w:tc>
        <w:tc>
          <w:tcPr>
            <w:tcW w:w="1051" w:type="dxa"/>
            <w:tcBorders>
              <w:top w:val="nil"/>
              <w:left w:val="single" w:sz="4" w:space="0" w:color="auto"/>
              <w:bottom w:val="single" w:sz="4" w:space="0" w:color="auto"/>
              <w:right w:val="single" w:sz="4" w:space="0" w:color="auto"/>
            </w:tcBorders>
          </w:tcPr>
          <w:p w:rsidR="00983AFA" w:rsidRDefault="00983AFA" w:rsidP="00983AFA">
            <w:pPr>
              <w:spacing w:line="0" w:lineRule="atLeast"/>
              <w:rPr>
                <w:sz w:val="24"/>
              </w:rPr>
            </w:pPr>
          </w:p>
        </w:tc>
        <w:tc>
          <w:tcPr>
            <w:tcW w:w="567" w:type="dxa"/>
            <w:tcBorders>
              <w:top w:val="nil"/>
              <w:left w:val="single" w:sz="4" w:space="0" w:color="auto"/>
              <w:bottom w:val="nil"/>
              <w:right w:val="single" w:sz="4" w:space="0" w:color="auto"/>
            </w:tcBorders>
          </w:tcPr>
          <w:p w:rsidR="00983AFA" w:rsidRDefault="00983AFA" w:rsidP="00983AFA">
            <w:pPr>
              <w:spacing w:line="0" w:lineRule="atLeast"/>
              <w:rPr>
                <w:sz w:val="24"/>
              </w:rPr>
            </w:pPr>
          </w:p>
        </w:tc>
        <w:tc>
          <w:tcPr>
            <w:tcW w:w="1056" w:type="dxa"/>
            <w:tcBorders>
              <w:top w:val="nil"/>
            </w:tcBorders>
          </w:tcPr>
          <w:p w:rsidR="00983AFA" w:rsidRDefault="00983AFA" w:rsidP="00983AFA">
            <w:pPr>
              <w:spacing w:line="0" w:lineRule="atLeast"/>
              <w:rPr>
                <w:sz w:val="24"/>
              </w:rPr>
            </w:pPr>
          </w:p>
        </w:tc>
        <w:tc>
          <w:tcPr>
            <w:tcW w:w="1134" w:type="dxa"/>
            <w:tcBorders>
              <w:top w:val="nil"/>
            </w:tcBorders>
          </w:tcPr>
          <w:p w:rsidR="00983AFA" w:rsidRDefault="00983AFA" w:rsidP="00983AFA">
            <w:pPr>
              <w:spacing w:line="0" w:lineRule="atLeast"/>
              <w:rPr>
                <w:sz w:val="24"/>
              </w:rPr>
            </w:pPr>
          </w:p>
        </w:tc>
        <w:tc>
          <w:tcPr>
            <w:tcW w:w="1134" w:type="dxa"/>
            <w:tcBorders>
              <w:top w:val="nil"/>
            </w:tcBorders>
          </w:tcPr>
          <w:p w:rsidR="00983AFA" w:rsidRDefault="00983AFA" w:rsidP="00983AFA">
            <w:pPr>
              <w:spacing w:line="0" w:lineRule="atLeast"/>
              <w:rPr>
                <w:sz w:val="24"/>
              </w:rPr>
            </w:pPr>
          </w:p>
        </w:tc>
        <w:tc>
          <w:tcPr>
            <w:tcW w:w="932" w:type="dxa"/>
            <w:tcBorders>
              <w:top w:val="nil"/>
              <w:bottom w:val="nil"/>
            </w:tcBorders>
          </w:tcPr>
          <w:p w:rsidR="00983AFA" w:rsidRDefault="00983AFA" w:rsidP="00983AFA">
            <w:pPr>
              <w:spacing w:line="0" w:lineRule="atLeast"/>
              <w:rPr>
                <w:sz w:val="24"/>
              </w:rPr>
            </w:pPr>
          </w:p>
        </w:tc>
        <w:tc>
          <w:tcPr>
            <w:tcW w:w="1418" w:type="dxa"/>
            <w:tcBorders>
              <w:top w:val="nil"/>
            </w:tcBorders>
            <w:vAlign w:val="center"/>
          </w:tcPr>
          <w:p w:rsidR="00983AFA" w:rsidRPr="00983AFA" w:rsidRDefault="00983AFA" w:rsidP="00983AFA">
            <w:pPr>
              <w:spacing w:line="0" w:lineRule="atLeast"/>
              <w:jc w:val="center"/>
              <w:rPr>
                <w:sz w:val="22"/>
                <w:szCs w:val="22"/>
              </w:rPr>
            </w:pPr>
            <w:r w:rsidRPr="00983AFA">
              <w:rPr>
                <w:rFonts w:hint="eastAsia"/>
                <w:sz w:val="22"/>
                <w:szCs w:val="22"/>
              </w:rPr>
              <w:t xml:space="preserve">（　　</w:t>
            </w:r>
            <w:r w:rsidRPr="00983AFA">
              <w:rPr>
                <w:rFonts w:hint="eastAsia"/>
                <w:sz w:val="22"/>
                <w:szCs w:val="22"/>
              </w:rPr>
              <w:t xml:space="preserve"> </w:t>
            </w:r>
            <w:r w:rsidRPr="00983AFA">
              <w:rPr>
                <w:rFonts w:hint="eastAsia"/>
                <w:sz w:val="22"/>
                <w:szCs w:val="22"/>
              </w:rPr>
              <w:t xml:space="preserve">　）</w:t>
            </w:r>
          </w:p>
        </w:tc>
      </w:tr>
    </w:tbl>
    <w:p w:rsidR="0038126A" w:rsidRPr="0038126A" w:rsidRDefault="0038126A" w:rsidP="0038126A">
      <w:pPr>
        <w:rPr>
          <w:vanish/>
        </w:rPr>
      </w:pPr>
    </w:p>
    <w:p w:rsidR="004045BF" w:rsidRDefault="004045BF" w:rsidP="00C13FDD">
      <w:pPr>
        <w:ind w:right="840"/>
      </w:pPr>
    </w:p>
    <w:sectPr w:rsidR="004045BF" w:rsidSect="00983AFA">
      <w:pgSz w:w="11906" w:h="16838" w:code="9"/>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D24" w:rsidRDefault="00AB2D24" w:rsidP="006F7303">
      <w:r>
        <w:separator/>
      </w:r>
    </w:p>
  </w:endnote>
  <w:endnote w:type="continuationSeparator" w:id="0">
    <w:p w:rsidR="00AB2D24" w:rsidRDefault="00AB2D24" w:rsidP="006F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D24" w:rsidRDefault="00AB2D24" w:rsidP="006F7303">
      <w:r>
        <w:separator/>
      </w:r>
    </w:p>
  </w:footnote>
  <w:footnote w:type="continuationSeparator" w:id="0">
    <w:p w:rsidR="00AB2D24" w:rsidRDefault="00AB2D24" w:rsidP="006F7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9775C"/>
    <w:multiLevelType w:val="singleLevel"/>
    <w:tmpl w:val="A41AEA2E"/>
    <w:lvl w:ilvl="0">
      <w:numFmt w:val="bullet"/>
      <w:lvlText w:val="※"/>
      <w:lvlJc w:val="left"/>
      <w:pPr>
        <w:tabs>
          <w:tab w:val="num" w:pos="2715"/>
        </w:tabs>
        <w:ind w:left="2715" w:hanging="210"/>
      </w:pPr>
      <w:rPr>
        <w:rFonts w:ascii="ＭＳ 明朝" w:hint="eastAsia"/>
      </w:rPr>
    </w:lvl>
  </w:abstractNum>
  <w:abstractNum w:abstractNumId="1" w15:restartNumberingAfterBreak="0">
    <w:nsid w:val="3A8070DA"/>
    <w:multiLevelType w:val="hybridMultilevel"/>
    <w:tmpl w:val="2CE8434A"/>
    <w:lvl w:ilvl="0" w:tplc="FA00776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EB1B52"/>
    <w:multiLevelType w:val="singleLevel"/>
    <w:tmpl w:val="7E5AAAE0"/>
    <w:lvl w:ilvl="0">
      <w:start w:val="1"/>
      <w:numFmt w:val="decimalFullWidth"/>
      <w:lvlText w:val="%1．"/>
      <w:lvlJc w:val="left"/>
      <w:pPr>
        <w:tabs>
          <w:tab w:val="num" w:pos="840"/>
        </w:tabs>
        <w:ind w:left="840" w:hanging="48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98"/>
    <w:rsid w:val="00080DB6"/>
    <w:rsid w:val="000F764D"/>
    <w:rsid w:val="00202138"/>
    <w:rsid w:val="002D431D"/>
    <w:rsid w:val="00301CA7"/>
    <w:rsid w:val="00317EBC"/>
    <w:rsid w:val="0038126A"/>
    <w:rsid w:val="00392B62"/>
    <w:rsid w:val="003E52CD"/>
    <w:rsid w:val="004045BF"/>
    <w:rsid w:val="00421409"/>
    <w:rsid w:val="004256A0"/>
    <w:rsid w:val="00444F6D"/>
    <w:rsid w:val="004823C2"/>
    <w:rsid w:val="0049057E"/>
    <w:rsid w:val="004B75A6"/>
    <w:rsid w:val="004C2DC0"/>
    <w:rsid w:val="004D4B2E"/>
    <w:rsid w:val="005306D2"/>
    <w:rsid w:val="0059028B"/>
    <w:rsid w:val="0059113C"/>
    <w:rsid w:val="005E3054"/>
    <w:rsid w:val="00623E76"/>
    <w:rsid w:val="006D0AF4"/>
    <w:rsid w:val="006F5B97"/>
    <w:rsid w:val="006F7303"/>
    <w:rsid w:val="00743E60"/>
    <w:rsid w:val="007E184F"/>
    <w:rsid w:val="00820F7B"/>
    <w:rsid w:val="0084480E"/>
    <w:rsid w:val="008741C1"/>
    <w:rsid w:val="008B297F"/>
    <w:rsid w:val="009545BD"/>
    <w:rsid w:val="00983AFA"/>
    <w:rsid w:val="009A37B4"/>
    <w:rsid w:val="009D3613"/>
    <w:rsid w:val="00A21545"/>
    <w:rsid w:val="00A561E0"/>
    <w:rsid w:val="00AB2D24"/>
    <w:rsid w:val="00AC0C98"/>
    <w:rsid w:val="00B156E1"/>
    <w:rsid w:val="00B3298F"/>
    <w:rsid w:val="00B52444"/>
    <w:rsid w:val="00B5468F"/>
    <w:rsid w:val="00C13FDD"/>
    <w:rsid w:val="00C21220"/>
    <w:rsid w:val="00C22E33"/>
    <w:rsid w:val="00C6068B"/>
    <w:rsid w:val="00CA3693"/>
    <w:rsid w:val="00CA5760"/>
    <w:rsid w:val="00CE6D85"/>
    <w:rsid w:val="00D03FD4"/>
    <w:rsid w:val="00D06129"/>
    <w:rsid w:val="00D13489"/>
    <w:rsid w:val="00D665D2"/>
    <w:rsid w:val="00D729BD"/>
    <w:rsid w:val="00DF096D"/>
    <w:rsid w:val="00E202D8"/>
    <w:rsid w:val="00E57BFB"/>
    <w:rsid w:val="00E808AA"/>
    <w:rsid w:val="00ED2178"/>
    <w:rsid w:val="00ED734A"/>
    <w:rsid w:val="00F076A8"/>
    <w:rsid w:val="00F90421"/>
    <w:rsid w:val="00FC3FE6"/>
    <w:rsid w:val="00FE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2ACBD32"/>
  <w15:chartTrackingRefBased/>
  <w15:docId w15:val="{27CF6524-D059-4068-AE20-F48D10E8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table" w:styleId="a5">
    <w:name w:val="Table Grid"/>
    <w:basedOn w:val="a1"/>
    <w:rsid w:val="004045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43E60"/>
    <w:rPr>
      <w:rFonts w:ascii="Arial" w:eastAsia="ＭＳ ゴシック" w:hAnsi="Arial"/>
      <w:sz w:val="18"/>
      <w:szCs w:val="18"/>
    </w:rPr>
  </w:style>
  <w:style w:type="paragraph" w:styleId="a7">
    <w:name w:val="header"/>
    <w:basedOn w:val="a"/>
    <w:link w:val="a8"/>
    <w:uiPriority w:val="99"/>
    <w:unhideWhenUsed/>
    <w:rsid w:val="006F7303"/>
    <w:pPr>
      <w:tabs>
        <w:tab w:val="center" w:pos="4252"/>
        <w:tab w:val="right" w:pos="8504"/>
      </w:tabs>
      <w:snapToGrid w:val="0"/>
    </w:pPr>
  </w:style>
  <w:style w:type="character" w:customStyle="1" w:styleId="a8">
    <w:name w:val="ヘッダー (文字)"/>
    <w:link w:val="a7"/>
    <w:uiPriority w:val="99"/>
    <w:rsid w:val="006F7303"/>
    <w:rPr>
      <w:kern w:val="2"/>
      <w:sz w:val="21"/>
    </w:rPr>
  </w:style>
  <w:style w:type="paragraph" w:styleId="a9">
    <w:name w:val="footer"/>
    <w:basedOn w:val="a"/>
    <w:link w:val="aa"/>
    <w:uiPriority w:val="99"/>
    <w:unhideWhenUsed/>
    <w:rsid w:val="006F7303"/>
    <w:pPr>
      <w:tabs>
        <w:tab w:val="center" w:pos="4252"/>
        <w:tab w:val="right" w:pos="8504"/>
      </w:tabs>
      <w:snapToGrid w:val="0"/>
    </w:pPr>
  </w:style>
  <w:style w:type="character" w:customStyle="1" w:styleId="aa">
    <w:name w:val="フッター (文字)"/>
    <w:link w:val="a9"/>
    <w:uiPriority w:val="99"/>
    <w:rsid w:val="006F730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442</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   8 月   23 日</vt:lpstr>
      <vt:lpstr>2006年   8 月   23 日</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   8 月   23 日</dc:title>
  <dc:subject/>
  <dc:creator>j14252</dc:creator>
  <cp:keywords/>
  <cp:lastModifiedBy>荒川　紘人</cp:lastModifiedBy>
  <cp:revision>14</cp:revision>
  <cp:lastPrinted>2018-06-20T10:42:00Z</cp:lastPrinted>
  <dcterms:created xsi:type="dcterms:W3CDTF">2018-06-20T09:25:00Z</dcterms:created>
  <dcterms:modified xsi:type="dcterms:W3CDTF">2018-07-06T00:07:00Z</dcterms:modified>
</cp:coreProperties>
</file>

<file path=docProps/custom.xml><?xml version="1.0" encoding="utf-8"?>
<Properties xmlns="http://schemas.openxmlformats.org/officeDocument/2006/custom-properties" xmlns:vt="http://schemas.openxmlformats.org/officeDocument/2006/docPropsVTypes"/>
</file>