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1EC96" w14:textId="77777777" w:rsidR="00BF1AA4" w:rsidRPr="00B13F7B" w:rsidRDefault="009A7552" w:rsidP="00995EA9">
      <w:pPr>
        <w:widowControl/>
        <w:spacing w:line="315" w:lineRule="atLeast"/>
        <w:jc w:val="center"/>
        <w:rPr>
          <w:rFonts w:ascii="ＭＳ ゴシック" w:eastAsia="ＭＳ ゴシック" w:hAnsi="ＭＳ ゴシック" w:cs="ＭＳ Ｐゴシック"/>
          <w:b/>
          <w:kern w:val="0"/>
          <w:sz w:val="24"/>
          <w:lang w:eastAsia="zh-CN"/>
        </w:rPr>
      </w:pPr>
      <w:r>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8240" behindDoc="1" locked="0" layoutInCell="1" allowOverlap="1" wp14:anchorId="5652CA9D" wp14:editId="4133C905">
                <wp:simplePos x="0" y="0"/>
                <wp:positionH relativeFrom="column">
                  <wp:posOffset>850265</wp:posOffset>
                </wp:positionH>
                <wp:positionV relativeFrom="paragraph">
                  <wp:posOffset>-174625</wp:posOffset>
                </wp:positionV>
                <wp:extent cx="3771900" cy="666750"/>
                <wp:effectExtent l="12065" t="6350" r="698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66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DD62E" id="Rectangle 5" o:spid="_x0000_s1026" style="position:absolute;left:0;text-align:left;margin-left:66.95pt;margin-top:-13.75pt;width:29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">
                <v:textbox inset="5.85pt,.7pt,5.85pt,.7pt"/>
              </v:rect>
            </w:pict>
          </mc:Fallback>
        </mc:AlternateContent>
      </w:r>
      <w:r w:rsidR="00BF1AA4" w:rsidRPr="00B13F7B">
        <w:rPr>
          <w:rFonts w:ascii="ＭＳ ゴシック" w:eastAsia="ＭＳ ゴシック" w:hAnsi="ＭＳ ゴシック" w:cs="ＭＳ Ｐゴシック" w:hint="eastAsia"/>
          <w:b/>
          <w:kern w:val="0"/>
          <w:sz w:val="24"/>
          <w:lang w:eastAsia="zh-CN"/>
        </w:rPr>
        <w:t>青山学院大学総合研究所</w:t>
      </w:r>
    </w:p>
    <w:p w14:paraId="78ADF1E8" w14:textId="77777777" w:rsidR="00BF1AA4" w:rsidRPr="00AC62BE" w:rsidRDefault="008F1DF3" w:rsidP="00995EA9">
      <w:pPr>
        <w:widowControl/>
        <w:spacing w:line="315" w:lineRule="atLeast"/>
        <w:jc w:val="center"/>
        <w:rPr>
          <w:rFonts w:eastAsia="ＭＳ Ｐゴシック" w:cs="ＭＳ Ｐゴシック"/>
          <w:kern w:val="0"/>
          <w:sz w:val="24"/>
        </w:rPr>
      </w:pPr>
      <w:r>
        <w:rPr>
          <w:rFonts w:eastAsia="ＭＳ ゴシック" w:cs="ＭＳ Ｐゴシック" w:hint="eastAsia"/>
          <w:b/>
          <w:kern w:val="0"/>
          <w:sz w:val="24"/>
        </w:rPr>
        <w:t>20</w:t>
      </w:r>
      <w:r w:rsidR="005F7BF7">
        <w:rPr>
          <w:rFonts w:eastAsia="ＭＳ ゴシック" w:cs="ＭＳ Ｐゴシック" w:hint="eastAsia"/>
          <w:b/>
          <w:kern w:val="0"/>
          <w:sz w:val="24"/>
        </w:rPr>
        <w:t>2</w:t>
      </w:r>
      <w:r w:rsidR="000052C2">
        <w:rPr>
          <w:rFonts w:eastAsia="ＭＳ ゴシック" w:cs="ＭＳ Ｐゴシック" w:hint="eastAsia"/>
          <w:b/>
          <w:kern w:val="0"/>
          <w:sz w:val="24"/>
        </w:rPr>
        <w:t>2</w:t>
      </w:r>
      <w:r w:rsidR="00BD2238">
        <w:rPr>
          <w:rFonts w:ascii="ＭＳ ゴシック" w:eastAsia="ＭＳ ゴシック" w:hAnsi="ＭＳ ゴシック" w:cs="ＭＳ Ｐゴシック" w:hint="eastAsia"/>
          <w:b/>
          <w:kern w:val="0"/>
          <w:sz w:val="24"/>
        </w:rPr>
        <w:t>年度</w:t>
      </w:r>
      <w:r w:rsidR="00F3399D" w:rsidRPr="007A6158">
        <w:rPr>
          <w:rFonts w:asciiTheme="minorHAnsi" w:eastAsia="ＭＳ ゴシック" w:hAnsiTheme="minorHAnsi" w:cs="ＭＳ Ｐゴシック"/>
          <w:b/>
          <w:kern w:val="0"/>
          <w:sz w:val="24"/>
        </w:rPr>
        <w:t>SDGs</w:t>
      </w:r>
      <w:r w:rsidR="00F3399D">
        <w:rPr>
          <w:rFonts w:ascii="ＭＳ ゴシック" w:eastAsia="ＭＳ ゴシック" w:hAnsi="ＭＳ ゴシック" w:cs="ＭＳ Ｐゴシック" w:hint="eastAsia"/>
          <w:b/>
          <w:kern w:val="0"/>
          <w:sz w:val="24"/>
        </w:rPr>
        <w:t>関連研究補助制度</w:t>
      </w:r>
      <w:r w:rsidR="00BF1AA4" w:rsidRPr="00B13F7B">
        <w:rPr>
          <w:rFonts w:ascii="ＭＳ ゴシック" w:eastAsia="ＭＳ ゴシック" w:hAnsi="ＭＳ ゴシック" w:cs="ＭＳ Ｐゴシック" w:hint="eastAsia"/>
          <w:b/>
          <w:kern w:val="0"/>
          <w:sz w:val="24"/>
        </w:rPr>
        <w:t>募集要項</w:t>
      </w:r>
    </w:p>
    <w:p w14:paraId="4426530F" w14:textId="77777777" w:rsidR="00BF1AA4" w:rsidRDefault="00BF1AA4" w:rsidP="00995EA9">
      <w:pPr>
        <w:widowControl/>
        <w:tabs>
          <w:tab w:val="left" w:pos="0"/>
        </w:tabs>
        <w:spacing w:line="315" w:lineRule="atLeast"/>
        <w:jc w:val="center"/>
        <w:rPr>
          <w:rFonts w:eastAsia="ＭＳ Ｐゴシック" w:cs="ＭＳ Ｐゴシック"/>
          <w:kern w:val="0"/>
          <w:sz w:val="20"/>
          <w:szCs w:val="20"/>
        </w:rPr>
      </w:pPr>
      <w:r w:rsidRPr="00AC62BE">
        <w:rPr>
          <w:rFonts w:eastAsia="ＭＳ Ｐゴシック" w:cs="ＭＳ Ｐゴシック"/>
          <w:kern w:val="0"/>
          <w:sz w:val="20"/>
          <w:szCs w:val="20"/>
        </w:rPr>
        <w:t> </w:t>
      </w:r>
    </w:p>
    <w:p w14:paraId="0D4D3102" w14:textId="77777777" w:rsidR="00064684" w:rsidRPr="002378C8" w:rsidRDefault="00064684" w:rsidP="00064684">
      <w:pPr>
        <w:ind w:firstLineChars="100" w:firstLine="210"/>
      </w:pPr>
      <w:r w:rsidRPr="009C43C4">
        <w:rPr>
          <w:rFonts w:ascii="ＭＳ 明朝" w:hAnsi="ＭＳ 明朝" w:hint="eastAsia"/>
        </w:rPr>
        <w:t>持続可能な開発目標</w:t>
      </w:r>
      <w:r w:rsidRPr="009C43C4">
        <w:t>（</w:t>
      </w:r>
      <w:r w:rsidRPr="009C43C4">
        <w:t>SDGs</w:t>
      </w:r>
      <w:r w:rsidRPr="009C43C4">
        <w:t>）</w:t>
      </w:r>
      <w:r>
        <w:rPr>
          <w:rFonts w:hint="eastAsia"/>
        </w:rPr>
        <w:t>は、国際社会が持続可能な世界を目指すため、</w:t>
      </w:r>
      <w:r>
        <w:rPr>
          <w:rFonts w:hint="eastAsia"/>
        </w:rPr>
        <w:t>2015</w:t>
      </w:r>
      <w:r>
        <w:rPr>
          <w:rFonts w:hint="eastAsia"/>
        </w:rPr>
        <w:t>年に国連で</w:t>
      </w:r>
      <w:r w:rsidRPr="002378C8">
        <w:rPr>
          <w:rFonts w:hint="eastAsia"/>
        </w:rPr>
        <w:t>採択されたものである。</w:t>
      </w:r>
      <w:r w:rsidRPr="002378C8">
        <w:rPr>
          <w:rFonts w:hint="eastAsia"/>
        </w:rPr>
        <w:t>SDGs</w:t>
      </w:r>
      <w:r w:rsidRPr="002378C8">
        <w:rPr>
          <w:rFonts w:hint="eastAsia"/>
        </w:rPr>
        <w:t>の目標として掲げられた</w:t>
      </w:r>
      <w:r w:rsidRPr="002378C8">
        <w:rPr>
          <w:rFonts w:hint="eastAsia"/>
        </w:rPr>
        <w:t>17</w:t>
      </w:r>
      <w:r w:rsidRPr="002378C8">
        <w:rPr>
          <w:rFonts w:hint="eastAsia"/>
        </w:rPr>
        <w:t>の項目を達成することがその主旨となっており、発展途上国だけではなく、日本を含めた先進国もそれらの共通の課題</w:t>
      </w:r>
      <w:r w:rsidR="00BC1532" w:rsidRPr="002378C8">
        <w:rPr>
          <w:rFonts w:hint="eastAsia"/>
        </w:rPr>
        <w:t>を</w:t>
      </w:r>
      <w:r w:rsidRPr="002378C8">
        <w:rPr>
          <w:rFonts w:hint="eastAsia"/>
        </w:rPr>
        <w:t>解決する方針が定められている。</w:t>
      </w:r>
    </w:p>
    <w:p w14:paraId="655DC2EF" w14:textId="77777777" w:rsidR="00064684" w:rsidRPr="002378C8" w:rsidRDefault="00064684" w:rsidP="00064684">
      <w:pPr>
        <w:ind w:firstLineChars="100" w:firstLine="210"/>
      </w:pPr>
      <w:r w:rsidRPr="002378C8">
        <w:rPr>
          <w:rFonts w:hint="eastAsia"/>
        </w:rPr>
        <w:t>日本でも、政府が主体となって</w:t>
      </w:r>
      <w:r w:rsidRPr="002378C8">
        <w:rPr>
          <w:rFonts w:hint="eastAsia"/>
        </w:rPr>
        <w:t>SDGs</w:t>
      </w:r>
      <w:r w:rsidRPr="002378C8">
        <w:rPr>
          <w:rFonts w:hint="eastAsia"/>
        </w:rPr>
        <w:t>への取り組みを推進している。</w:t>
      </w:r>
      <w:r w:rsidRPr="002378C8">
        <w:rPr>
          <w:rFonts w:hint="eastAsia"/>
        </w:rPr>
        <w:t>SDGs</w:t>
      </w:r>
      <w:r w:rsidRPr="002378C8">
        <w:rPr>
          <w:rFonts w:hint="eastAsia"/>
        </w:rPr>
        <w:t>は</w:t>
      </w:r>
      <w:r w:rsidRPr="002378C8">
        <w:rPr>
          <w:rFonts w:hint="eastAsia"/>
        </w:rPr>
        <w:t>2016</w:t>
      </w:r>
      <w:r w:rsidRPr="002378C8">
        <w:rPr>
          <w:rFonts w:hint="eastAsia"/>
        </w:rPr>
        <w:t>年から</w:t>
      </w:r>
      <w:r w:rsidRPr="002378C8">
        <w:rPr>
          <w:rFonts w:hint="eastAsia"/>
        </w:rPr>
        <w:t>2030</w:t>
      </w:r>
      <w:r w:rsidRPr="002378C8">
        <w:rPr>
          <w:rFonts w:hint="eastAsia"/>
        </w:rPr>
        <w:t>年までを期間とする中期的な目標であることから、これからも</w:t>
      </w:r>
      <w:r w:rsidRPr="002378C8">
        <w:rPr>
          <w:rFonts w:hint="eastAsia"/>
        </w:rPr>
        <w:t>SDGs</w:t>
      </w:r>
      <w:r w:rsidRPr="002378C8">
        <w:rPr>
          <w:rFonts w:hint="eastAsia"/>
        </w:rPr>
        <w:t>への関心の高まることが見込まれることに加え、その目標達成のための活動がより活発化していくことが予想される。</w:t>
      </w:r>
    </w:p>
    <w:p w14:paraId="590C4747" w14:textId="77777777" w:rsidR="00064684" w:rsidRPr="002378C8" w:rsidRDefault="00064684" w:rsidP="00064684">
      <w:pPr>
        <w:ind w:firstLineChars="100" w:firstLine="210"/>
      </w:pPr>
      <w:r w:rsidRPr="002378C8">
        <w:rPr>
          <w:rFonts w:hint="eastAsia"/>
        </w:rPr>
        <w:t>実際に、多くの他大学は</w:t>
      </w:r>
      <w:r w:rsidRPr="002378C8">
        <w:rPr>
          <w:rFonts w:hint="eastAsia"/>
        </w:rPr>
        <w:t>SDGs</w:t>
      </w:r>
      <w:r w:rsidRPr="002378C8">
        <w:rPr>
          <w:rFonts w:hint="eastAsia"/>
        </w:rPr>
        <w:t>を推進する活動を始めており、</w:t>
      </w:r>
      <w:r w:rsidRPr="002378C8">
        <w:rPr>
          <w:rFonts w:hint="eastAsia"/>
        </w:rPr>
        <w:t>SDGs</w:t>
      </w:r>
      <w:r w:rsidRPr="002378C8">
        <w:rPr>
          <w:rFonts w:hint="eastAsia"/>
        </w:rPr>
        <w:t>への取り組みは、本学にとっても喫緊の課題である。本学においても、</w:t>
      </w:r>
      <w:r w:rsidRPr="002378C8">
        <w:rPr>
          <w:rFonts w:hint="eastAsia"/>
        </w:rPr>
        <w:t>SDGs</w:t>
      </w:r>
      <w:r w:rsidRPr="002378C8">
        <w:rPr>
          <w:rFonts w:hint="eastAsia"/>
        </w:rPr>
        <w:t>と関連する研究を支援することによって、本学の研究面でのレベルを向上させ、</w:t>
      </w:r>
      <w:r w:rsidRPr="002378C8">
        <w:rPr>
          <w:rFonts w:hint="eastAsia"/>
        </w:rPr>
        <w:t>SDGs</w:t>
      </w:r>
      <w:r w:rsidRPr="002378C8">
        <w:rPr>
          <w:rFonts w:hint="eastAsia"/>
        </w:rPr>
        <w:t>に取り組む「世界の</w:t>
      </w:r>
      <w:r w:rsidRPr="002378C8">
        <w:rPr>
          <w:rFonts w:hint="eastAsia"/>
        </w:rPr>
        <w:t>AGU</w:t>
      </w:r>
      <w:r w:rsidRPr="002378C8">
        <w:rPr>
          <w:rFonts w:hint="eastAsia"/>
        </w:rPr>
        <w:t>」としての認知度を高めていく</w:t>
      </w:r>
      <w:r w:rsidR="00F45731" w:rsidRPr="002378C8">
        <w:rPr>
          <w:rFonts w:hint="eastAsia"/>
        </w:rPr>
        <w:t>必要がある</w:t>
      </w:r>
      <w:r w:rsidRPr="002378C8">
        <w:rPr>
          <w:rFonts w:hint="eastAsia"/>
        </w:rPr>
        <w:t>。</w:t>
      </w:r>
      <w:r w:rsidR="00F45731" w:rsidRPr="002378C8">
        <w:rPr>
          <w:rFonts w:hint="eastAsia"/>
        </w:rPr>
        <w:t>そこで</w:t>
      </w:r>
      <w:r w:rsidRPr="002378C8">
        <w:rPr>
          <w:rFonts w:hint="eastAsia"/>
        </w:rPr>
        <w:t>、</w:t>
      </w:r>
      <w:r w:rsidRPr="002378C8">
        <w:rPr>
          <w:rFonts w:hint="eastAsia"/>
        </w:rPr>
        <w:t>SDGs</w:t>
      </w:r>
      <w:r w:rsidR="00F019A1" w:rsidRPr="002378C8">
        <w:rPr>
          <w:rFonts w:hint="eastAsia"/>
        </w:rPr>
        <w:t>を研究課題とする研究を支援する。</w:t>
      </w:r>
    </w:p>
    <w:p w14:paraId="471763AE" w14:textId="77777777" w:rsidR="00BF1AA4" w:rsidRPr="002378C8" w:rsidRDefault="00F4213D" w:rsidP="00995EA9">
      <w:pPr>
        <w:widowControl/>
        <w:spacing w:line="360" w:lineRule="auto"/>
        <w:rPr>
          <w:rFonts w:cs="ＭＳ Ｐゴシック"/>
          <w:b/>
          <w:kern w:val="0"/>
          <w:szCs w:val="21"/>
        </w:rPr>
      </w:pPr>
      <w:r w:rsidRPr="002378C8">
        <w:rPr>
          <w:rFonts w:cs="ＭＳ Ｐゴシック"/>
          <w:b/>
          <w:kern w:val="0"/>
          <w:szCs w:val="21"/>
        </w:rPr>
        <w:t>1</w:t>
      </w:r>
      <w:r w:rsidR="00995EA9" w:rsidRPr="002378C8">
        <w:rPr>
          <w:rFonts w:cs="ＭＳ Ｐゴシック" w:hint="eastAsia"/>
          <w:b/>
          <w:kern w:val="0"/>
          <w:szCs w:val="21"/>
        </w:rPr>
        <w:t>.</w:t>
      </w:r>
      <w:r w:rsidR="00995EA9" w:rsidRPr="002378C8">
        <w:rPr>
          <w:rFonts w:cs="ＭＳ Ｐゴシック"/>
          <w:b/>
          <w:kern w:val="0"/>
          <w:szCs w:val="21"/>
        </w:rPr>
        <w:t xml:space="preserve"> </w:t>
      </w:r>
      <w:r w:rsidR="001B4BEC" w:rsidRPr="002378C8">
        <w:rPr>
          <w:rFonts w:cs="ＭＳ Ｐゴシック" w:hint="eastAsia"/>
          <w:b/>
          <w:kern w:val="0"/>
          <w:szCs w:val="21"/>
        </w:rPr>
        <w:t>研究内容の要件</w:t>
      </w:r>
    </w:p>
    <w:p w14:paraId="6757F1D6" w14:textId="77777777" w:rsidR="005A7DFD" w:rsidRPr="002378C8" w:rsidRDefault="00064684" w:rsidP="00064684">
      <w:pPr>
        <w:widowControl/>
        <w:ind w:firstLineChars="100" w:firstLine="210"/>
        <w:rPr>
          <w:rFonts w:cs="ＭＳ Ｐゴシック"/>
          <w:kern w:val="0"/>
          <w:szCs w:val="21"/>
        </w:rPr>
      </w:pPr>
      <w:r w:rsidRPr="002378C8">
        <w:rPr>
          <w:rFonts w:ascii="ＭＳ Ｐ明朝" w:eastAsia="ＭＳ Ｐ明朝" w:hAnsi="ＭＳ Ｐ明朝" w:hint="eastAsia"/>
        </w:rPr>
        <w:t>本学の研究面でのレベルを向上させ、</w:t>
      </w:r>
      <w:r w:rsidRPr="002378C8">
        <w:rPr>
          <w:rFonts w:asciiTheme="minorHAnsi" w:eastAsia="ＭＳ Ｐ明朝" w:hAnsiTheme="minorHAnsi"/>
        </w:rPr>
        <w:t>SDGs</w:t>
      </w:r>
      <w:r w:rsidRPr="002378C8">
        <w:rPr>
          <w:rFonts w:ascii="ＭＳ Ｐ明朝" w:eastAsia="ＭＳ Ｐ明朝" w:hAnsi="ＭＳ Ｐ明朝" w:hint="eastAsia"/>
        </w:rPr>
        <w:t>に取り組む「世界の</w:t>
      </w:r>
      <w:r w:rsidRPr="002378C8">
        <w:rPr>
          <w:rFonts w:asciiTheme="minorHAnsi" w:eastAsia="ＭＳ Ｐ明朝" w:hAnsiTheme="minorHAnsi"/>
        </w:rPr>
        <w:t>AGU</w:t>
      </w:r>
      <w:r w:rsidRPr="002378C8">
        <w:rPr>
          <w:rFonts w:ascii="ＭＳ Ｐ明朝" w:eastAsia="ＭＳ Ｐ明朝" w:hAnsi="ＭＳ Ｐ明朝" w:hint="eastAsia"/>
        </w:rPr>
        <w:t>」としての認知度を高め</w:t>
      </w:r>
      <w:r w:rsidR="00F45731" w:rsidRPr="002378C8">
        <w:rPr>
          <w:rFonts w:ascii="ＭＳ Ｐ明朝" w:eastAsia="ＭＳ Ｐ明朝" w:hAnsi="ＭＳ Ｐ明朝" w:hint="eastAsia"/>
        </w:rPr>
        <w:t>ることに資する</w:t>
      </w:r>
      <w:r w:rsidR="001D7298" w:rsidRPr="002378C8">
        <w:rPr>
          <w:rFonts w:ascii="ＭＳ Ｐ明朝" w:eastAsia="ＭＳ Ｐ明朝" w:hAnsi="ＭＳ Ｐ明朝" w:hint="eastAsia"/>
        </w:rPr>
        <w:t>斬新な研究であり、今後の</w:t>
      </w:r>
      <w:r w:rsidRPr="002378C8">
        <w:rPr>
          <w:rFonts w:ascii="ＭＳ Ｐ明朝" w:eastAsia="ＭＳ Ｐ明朝" w:hAnsi="ＭＳ Ｐ明朝" w:hint="eastAsia"/>
        </w:rPr>
        <w:t>産学連携の</w:t>
      </w:r>
      <w:r w:rsidR="001D7298" w:rsidRPr="002378C8">
        <w:rPr>
          <w:rFonts w:ascii="ＭＳ Ｐ明朝" w:eastAsia="ＭＳ Ｐ明朝" w:hAnsi="ＭＳ Ｐ明朝" w:hint="eastAsia"/>
        </w:rPr>
        <w:t>基盤</w:t>
      </w:r>
      <w:r w:rsidRPr="002378C8">
        <w:rPr>
          <w:rFonts w:ascii="ＭＳ Ｐ明朝" w:eastAsia="ＭＳ Ｐ明朝" w:hAnsi="ＭＳ Ｐ明朝" w:hint="eastAsia"/>
        </w:rPr>
        <w:t>シーズとなることが期待される研究を対象とする。</w:t>
      </w:r>
    </w:p>
    <w:p w14:paraId="33E58099" w14:textId="77777777" w:rsidR="00BF1AA4" w:rsidRPr="002378C8" w:rsidRDefault="00064684" w:rsidP="00995EA9">
      <w:pPr>
        <w:widowControl/>
        <w:tabs>
          <w:tab w:val="left" w:pos="0"/>
          <w:tab w:val="left" w:pos="180"/>
        </w:tabs>
        <w:spacing w:line="360" w:lineRule="auto"/>
        <w:rPr>
          <w:rFonts w:cs="ＭＳ Ｐゴシック"/>
          <w:b/>
          <w:kern w:val="0"/>
          <w:szCs w:val="21"/>
        </w:rPr>
      </w:pPr>
      <w:r w:rsidRPr="002378C8">
        <w:rPr>
          <w:rFonts w:cs="ＭＳ Ｐゴシック" w:hint="eastAsia"/>
          <w:b/>
          <w:kern w:val="0"/>
          <w:szCs w:val="21"/>
        </w:rPr>
        <w:t>2</w:t>
      </w:r>
      <w:r w:rsidR="003F1A4C" w:rsidRPr="002378C8">
        <w:rPr>
          <w:rFonts w:cs="ＭＳ Ｐゴシック" w:hint="eastAsia"/>
          <w:b/>
          <w:kern w:val="0"/>
          <w:szCs w:val="21"/>
        </w:rPr>
        <w:t xml:space="preserve">. </w:t>
      </w:r>
      <w:r w:rsidR="00BF1AA4" w:rsidRPr="002378C8">
        <w:rPr>
          <w:rFonts w:cs="ＭＳ Ｐゴシック" w:hint="eastAsia"/>
          <w:b/>
          <w:kern w:val="0"/>
          <w:szCs w:val="21"/>
        </w:rPr>
        <w:t>研究期間</w:t>
      </w:r>
      <w:r w:rsidR="00441D26" w:rsidRPr="002378C8">
        <w:rPr>
          <w:rFonts w:cs="ＭＳ Ｐゴシック" w:hint="eastAsia"/>
          <w:b/>
          <w:kern w:val="0"/>
          <w:szCs w:val="21"/>
        </w:rPr>
        <w:t>及び補助金額</w:t>
      </w:r>
    </w:p>
    <w:p w14:paraId="06834FF7" w14:textId="4B7D773D" w:rsidR="00387BDC" w:rsidRPr="00FC1274" w:rsidRDefault="00387BDC" w:rsidP="00DA5133">
      <w:pPr>
        <w:widowControl/>
        <w:ind w:leftChars="100" w:left="210"/>
        <w:rPr>
          <w:rFonts w:cs="ＭＳ Ｐゴシック"/>
          <w:kern w:val="0"/>
          <w:szCs w:val="21"/>
        </w:rPr>
      </w:pPr>
      <w:r w:rsidRPr="00FC1274">
        <w:rPr>
          <w:rFonts w:cs="ＭＳ Ｐゴシック" w:hint="eastAsia"/>
          <w:kern w:val="0"/>
          <w:szCs w:val="21"/>
        </w:rPr>
        <w:t>研究期間：</w:t>
      </w:r>
      <w:r w:rsidR="005F7BF7" w:rsidRPr="00FC1274">
        <w:rPr>
          <w:rFonts w:cs="ＭＳ Ｐゴシック" w:hint="eastAsia"/>
          <w:kern w:val="0"/>
          <w:szCs w:val="21"/>
        </w:rPr>
        <w:t>202</w:t>
      </w:r>
      <w:r w:rsidR="000052C2" w:rsidRPr="00FC1274">
        <w:rPr>
          <w:rFonts w:cs="ＭＳ Ｐゴシック" w:hint="eastAsia"/>
          <w:kern w:val="0"/>
          <w:szCs w:val="21"/>
        </w:rPr>
        <w:t>2</w:t>
      </w:r>
      <w:r w:rsidR="00DA5133" w:rsidRPr="00FC1274">
        <w:rPr>
          <w:rFonts w:cs="ＭＳ Ｐゴシック" w:hint="eastAsia"/>
          <w:kern w:val="0"/>
          <w:szCs w:val="21"/>
        </w:rPr>
        <w:t>年</w:t>
      </w:r>
      <w:r w:rsidR="00425C60" w:rsidRPr="00FC1274">
        <w:rPr>
          <w:rFonts w:cs="ＭＳ Ｐゴシック" w:hint="eastAsia"/>
          <w:kern w:val="0"/>
          <w:szCs w:val="21"/>
        </w:rPr>
        <w:t>4</w:t>
      </w:r>
      <w:r w:rsidR="00DA5133" w:rsidRPr="00FC1274">
        <w:rPr>
          <w:rFonts w:cs="ＭＳ Ｐゴシック" w:hint="eastAsia"/>
          <w:kern w:val="0"/>
          <w:szCs w:val="21"/>
        </w:rPr>
        <w:t>月</w:t>
      </w:r>
      <w:r w:rsidR="00DA5133" w:rsidRPr="00FC1274">
        <w:rPr>
          <w:rFonts w:cs="ＭＳ Ｐゴシック" w:hint="eastAsia"/>
          <w:kern w:val="0"/>
          <w:szCs w:val="21"/>
        </w:rPr>
        <w:t>1</w:t>
      </w:r>
      <w:r w:rsidR="00DA5133" w:rsidRPr="00FC1274">
        <w:rPr>
          <w:rFonts w:cs="ＭＳ Ｐゴシック" w:hint="eastAsia"/>
          <w:kern w:val="0"/>
          <w:szCs w:val="21"/>
        </w:rPr>
        <w:t>日</w:t>
      </w:r>
      <w:r w:rsidR="00425C60" w:rsidRPr="00FC1274">
        <w:rPr>
          <w:rFonts w:cs="ＭＳ Ｐゴシック" w:hint="eastAsia"/>
          <w:kern w:val="0"/>
          <w:szCs w:val="21"/>
        </w:rPr>
        <w:t>から最大</w:t>
      </w:r>
      <w:r w:rsidR="007929B6">
        <w:rPr>
          <w:rFonts w:cs="ＭＳ Ｐゴシック" w:hint="eastAsia"/>
          <w:kern w:val="0"/>
          <w:szCs w:val="21"/>
        </w:rPr>
        <w:t>3</w:t>
      </w:r>
      <w:r w:rsidR="00425C60" w:rsidRPr="00FC1274">
        <w:rPr>
          <w:rFonts w:cs="ＭＳ Ｐゴシック" w:hint="eastAsia"/>
          <w:kern w:val="0"/>
          <w:szCs w:val="21"/>
        </w:rPr>
        <w:t>年まで</w:t>
      </w:r>
    </w:p>
    <w:p w14:paraId="769F7D29" w14:textId="77777777" w:rsidR="00995EA9" w:rsidRPr="002378C8" w:rsidRDefault="00441D26" w:rsidP="009B48EF">
      <w:pPr>
        <w:widowControl/>
        <w:ind w:leftChars="100" w:left="210"/>
        <w:rPr>
          <w:rFonts w:cs="ＭＳ Ｐゴシック"/>
          <w:kern w:val="0"/>
          <w:szCs w:val="21"/>
        </w:rPr>
      </w:pPr>
      <w:r w:rsidRPr="002378C8">
        <w:rPr>
          <w:rFonts w:cs="ＭＳ Ｐゴシック" w:hint="eastAsia"/>
          <w:kern w:val="0"/>
          <w:szCs w:val="21"/>
        </w:rPr>
        <w:t>補助金額：</w:t>
      </w:r>
      <w:r w:rsidRPr="002378C8">
        <w:rPr>
          <w:rFonts w:cs="ＭＳ Ｐゴシック" w:hint="eastAsia"/>
          <w:kern w:val="0"/>
          <w:szCs w:val="21"/>
        </w:rPr>
        <w:t>30</w:t>
      </w:r>
      <w:r w:rsidRPr="002378C8">
        <w:rPr>
          <w:rFonts w:cs="ＭＳ Ｐゴシック" w:hint="eastAsia"/>
          <w:kern w:val="0"/>
          <w:szCs w:val="21"/>
        </w:rPr>
        <w:t>万円</w:t>
      </w:r>
    </w:p>
    <w:p w14:paraId="5F918434" w14:textId="77777777" w:rsidR="00DA5133" w:rsidRPr="002378C8" w:rsidRDefault="00DA5133" w:rsidP="009B48EF">
      <w:pPr>
        <w:widowControl/>
        <w:ind w:leftChars="100" w:left="210"/>
        <w:rPr>
          <w:rFonts w:cs="ＭＳ Ｐゴシック"/>
          <w:kern w:val="0"/>
          <w:szCs w:val="21"/>
        </w:rPr>
      </w:pPr>
      <w:r w:rsidRPr="002378C8">
        <w:rPr>
          <w:rFonts w:cs="ＭＳ Ｐゴシック" w:hint="eastAsia"/>
          <w:kern w:val="0"/>
          <w:szCs w:val="21"/>
        </w:rPr>
        <w:t>募集件数：</w:t>
      </w:r>
      <w:r w:rsidRPr="002378C8">
        <w:rPr>
          <w:rFonts w:cs="ＭＳ Ｐゴシック" w:hint="eastAsia"/>
          <w:kern w:val="0"/>
          <w:szCs w:val="21"/>
        </w:rPr>
        <w:t>20</w:t>
      </w:r>
      <w:r w:rsidRPr="002378C8">
        <w:rPr>
          <w:rFonts w:cs="ＭＳ Ｐゴシック" w:hint="eastAsia"/>
          <w:kern w:val="0"/>
          <w:szCs w:val="21"/>
        </w:rPr>
        <w:t>件</w:t>
      </w:r>
    </w:p>
    <w:p w14:paraId="6C89B7E6" w14:textId="77777777" w:rsidR="003F1A4C" w:rsidRPr="002378C8" w:rsidRDefault="003F1A4C" w:rsidP="00995EA9">
      <w:pPr>
        <w:widowControl/>
        <w:tabs>
          <w:tab w:val="left" w:pos="0"/>
        </w:tabs>
        <w:spacing w:line="360" w:lineRule="auto"/>
        <w:rPr>
          <w:rFonts w:cs="ＭＳ Ｐゴシック"/>
          <w:b/>
          <w:kern w:val="0"/>
          <w:szCs w:val="21"/>
        </w:rPr>
      </w:pPr>
      <w:r w:rsidRPr="002378C8">
        <w:rPr>
          <w:rFonts w:cs="ＭＳ Ｐゴシック" w:hint="eastAsia"/>
          <w:b/>
          <w:kern w:val="0"/>
          <w:szCs w:val="21"/>
        </w:rPr>
        <w:t xml:space="preserve">3. </w:t>
      </w:r>
      <w:r w:rsidR="00441D26" w:rsidRPr="002378C8">
        <w:rPr>
          <w:rFonts w:cs="ＭＳ Ｐゴシック" w:hint="eastAsia"/>
          <w:b/>
          <w:kern w:val="0"/>
          <w:szCs w:val="21"/>
        </w:rPr>
        <w:t>募集する研究内容</w:t>
      </w:r>
    </w:p>
    <w:p w14:paraId="7A60D9CD" w14:textId="77777777" w:rsidR="001D7298" w:rsidRPr="002378C8" w:rsidRDefault="00441D26">
      <w:pPr>
        <w:widowControl/>
        <w:tabs>
          <w:tab w:val="left" w:pos="0"/>
          <w:tab w:val="left" w:pos="180"/>
        </w:tabs>
        <w:ind w:leftChars="100" w:left="210" w:firstLineChars="100" w:firstLine="210"/>
        <w:rPr>
          <w:rFonts w:cs="ＭＳ Ｐゴシック"/>
          <w:kern w:val="0"/>
          <w:szCs w:val="21"/>
        </w:rPr>
      </w:pPr>
      <w:r w:rsidRPr="002378C8">
        <w:rPr>
          <w:rFonts w:cs="ＭＳ Ｐゴシック" w:hint="eastAsia"/>
          <w:kern w:val="0"/>
          <w:szCs w:val="21"/>
        </w:rPr>
        <w:t>SDGs</w:t>
      </w:r>
      <w:r w:rsidR="00606D10" w:rsidRPr="002378C8">
        <w:rPr>
          <w:rFonts w:cs="ＭＳ Ｐゴシック" w:hint="eastAsia"/>
          <w:kern w:val="0"/>
          <w:szCs w:val="21"/>
        </w:rPr>
        <w:t>で掲げられた</w:t>
      </w:r>
      <w:r w:rsidRPr="002378C8">
        <w:rPr>
          <w:rFonts w:cs="ＭＳ Ｐゴシック" w:hint="eastAsia"/>
          <w:kern w:val="0"/>
          <w:szCs w:val="21"/>
        </w:rPr>
        <w:t>17</w:t>
      </w:r>
      <w:r w:rsidRPr="002378C8">
        <w:rPr>
          <w:rFonts w:cs="ＭＳ Ｐゴシック" w:hint="eastAsia"/>
          <w:kern w:val="0"/>
          <w:szCs w:val="21"/>
        </w:rPr>
        <w:t>項目のうち</w:t>
      </w:r>
      <w:r w:rsidR="009B48EF" w:rsidRPr="002378C8">
        <w:rPr>
          <w:rFonts w:cs="ＭＳ Ｐゴシック" w:hint="eastAsia"/>
          <w:kern w:val="0"/>
          <w:szCs w:val="21"/>
        </w:rPr>
        <w:t>、</w:t>
      </w:r>
      <w:r w:rsidRPr="002378C8">
        <w:rPr>
          <w:rFonts w:cs="ＭＳ Ｐゴシック" w:hint="eastAsia"/>
          <w:kern w:val="0"/>
          <w:szCs w:val="21"/>
        </w:rPr>
        <w:t>大学と関係が深い</w:t>
      </w:r>
      <w:r w:rsidR="009B48EF" w:rsidRPr="002378C8">
        <w:rPr>
          <w:rFonts w:cs="ＭＳ Ｐゴシック" w:hint="eastAsia"/>
          <w:kern w:val="0"/>
          <w:szCs w:val="21"/>
        </w:rPr>
        <w:t>以下の</w:t>
      </w:r>
      <w:r w:rsidRPr="002378C8">
        <w:rPr>
          <w:rFonts w:cs="ＭＳ Ｐゴシック" w:hint="eastAsia"/>
          <w:kern w:val="0"/>
          <w:szCs w:val="21"/>
        </w:rPr>
        <w:t>11</w:t>
      </w:r>
      <w:r w:rsidR="00606D10" w:rsidRPr="002378C8">
        <w:rPr>
          <w:rFonts w:cs="ＭＳ Ｐゴシック" w:hint="eastAsia"/>
          <w:kern w:val="0"/>
          <w:szCs w:val="21"/>
        </w:rPr>
        <w:t>の各項目について、</w:t>
      </w:r>
      <w:r w:rsidR="000E03F3" w:rsidRPr="002378C8">
        <w:rPr>
          <w:rFonts w:cs="ＭＳ Ｐゴシック" w:hint="eastAsia"/>
          <w:kern w:val="0"/>
          <w:szCs w:val="21"/>
        </w:rPr>
        <w:t>1~2</w:t>
      </w:r>
      <w:r w:rsidR="000E03F3" w:rsidRPr="002378C8">
        <w:rPr>
          <w:rFonts w:cs="ＭＳ Ｐゴシック" w:hint="eastAsia"/>
          <w:kern w:val="0"/>
          <w:szCs w:val="21"/>
        </w:rPr>
        <w:t>課題程度</w:t>
      </w:r>
      <w:r w:rsidR="00DD2A17" w:rsidRPr="002378C8">
        <w:rPr>
          <w:rFonts w:cs="ＭＳ Ｐゴシック" w:hint="eastAsia"/>
          <w:kern w:val="0"/>
          <w:szCs w:val="21"/>
        </w:rPr>
        <w:t>、合計</w:t>
      </w:r>
      <w:r w:rsidR="00DD2A17" w:rsidRPr="002378C8">
        <w:rPr>
          <w:rFonts w:cs="ＭＳ Ｐゴシック" w:hint="eastAsia"/>
          <w:kern w:val="0"/>
          <w:szCs w:val="21"/>
        </w:rPr>
        <w:t>20</w:t>
      </w:r>
      <w:r w:rsidR="00DD2A17" w:rsidRPr="002378C8">
        <w:rPr>
          <w:rFonts w:cs="ＭＳ Ｐゴシック" w:hint="eastAsia"/>
          <w:kern w:val="0"/>
          <w:szCs w:val="21"/>
        </w:rPr>
        <w:t>課題</w:t>
      </w:r>
      <w:r w:rsidR="003019FC" w:rsidRPr="002378C8">
        <w:rPr>
          <w:rFonts w:cs="ＭＳ Ｐゴシック" w:hint="eastAsia"/>
          <w:kern w:val="0"/>
          <w:szCs w:val="21"/>
        </w:rPr>
        <w:t>を採用する</w:t>
      </w:r>
      <w:r w:rsidR="000E03F3" w:rsidRPr="002378C8">
        <w:rPr>
          <w:rFonts w:cs="ＭＳ Ｐゴシック" w:hint="eastAsia"/>
          <w:kern w:val="0"/>
          <w:szCs w:val="21"/>
        </w:rPr>
        <w:t>（ただし、募集状況等により、</w:t>
      </w:r>
      <w:r w:rsidR="00DD2A17" w:rsidRPr="002378C8">
        <w:rPr>
          <w:rFonts w:cs="ＭＳ Ｐゴシック" w:hint="eastAsia"/>
          <w:kern w:val="0"/>
          <w:szCs w:val="21"/>
        </w:rPr>
        <w:t>各項目の採択件数については調整を行う</w:t>
      </w:r>
      <w:r w:rsidR="000E03F3" w:rsidRPr="002378C8">
        <w:rPr>
          <w:rFonts w:cs="ＭＳ Ｐゴシック" w:hint="eastAsia"/>
          <w:kern w:val="0"/>
          <w:szCs w:val="21"/>
        </w:rPr>
        <w:t>可能性</w:t>
      </w:r>
      <w:r w:rsidR="00DD2A17" w:rsidRPr="002378C8">
        <w:rPr>
          <w:rFonts w:cs="ＭＳ Ｐゴシック" w:hint="eastAsia"/>
          <w:kern w:val="0"/>
          <w:szCs w:val="21"/>
        </w:rPr>
        <w:t>が</w:t>
      </w:r>
      <w:r w:rsidR="003019FC" w:rsidRPr="002378C8">
        <w:rPr>
          <w:rFonts w:cs="ＭＳ Ｐゴシック" w:hint="eastAsia"/>
          <w:kern w:val="0"/>
          <w:szCs w:val="21"/>
        </w:rPr>
        <w:t>ある</w:t>
      </w:r>
      <w:r w:rsidR="000E03F3" w:rsidRPr="002378C8">
        <w:rPr>
          <w:rFonts w:cs="ＭＳ Ｐゴシック" w:hint="eastAsia"/>
          <w:kern w:val="0"/>
          <w:szCs w:val="21"/>
        </w:rPr>
        <w:t>）</w:t>
      </w:r>
      <w:r w:rsidR="003019FC" w:rsidRPr="002378C8">
        <w:rPr>
          <w:rFonts w:cs="ＭＳ Ｐゴシック" w:hint="eastAsia"/>
          <w:kern w:val="0"/>
          <w:szCs w:val="21"/>
        </w:rPr>
        <w:t>。</w:t>
      </w:r>
    </w:p>
    <w:p w14:paraId="7090995C" w14:textId="77777777" w:rsidR="001D7298" w:rsidRPr="002378C8" w:rsidRDefault="001D7298" w:rsidP="001D7298">
      <w:pPr>
        <w:widowControl/>
        <w:tabs>
          <w:tab w:val="left" w:pos="0"/>
          <w:tab w:val="left" w:pos="180"/>
        </w:tabs>
        <w:ind w:leftChars="100" w:left="210" w:firstLineChars="100" w:firstLine="210"/>
        <w:rPr>
          <w:rFonts w:cs="ＭＳ Ｐゴシック"/>
          <w:kern w:val="0"/>
          <w:szCs w:val="21"/>
        </w:rPr>
      </w:pPr>
      <w:r w:rsidRPr="002378C8">
        <w:rPr>
          <w:rFonts w:cs="ＭＳ Ｐゴシック" w:hint="eastAsia"/>
          <w:kern w:val="0"/>
          <w:szCs w:val="21"/>
        </w:rPr>
        <w:t>それぞれの課題の解</w:t>
      </w:r>
      <w:r w:rsidR="003019FC" w:rsidRPr="002378C8">
        <w:rPr>
          <w:rFonts w:cs="ＭＳ Ｐゴシック" w:hint="eastAsia"/>
          <w:kern w:val="0"/>
          <w:szCs w:val="21"/>
        </w:rPr>
        <w:t>決のための、既存の研究を超えた、斬新かつ具体的な研究を募集する</w:t>
      </w:r>
      <w:r w:rsidRPr="002378C8">
        <w:rPr>
          <w:rFonts w:cs="ＭＳ Ｐゴシック" w:hint="eastAsia"/>
          <w:kern w:val="0"/>
          <w:szCs w:val="21"/>
        </w:rPr>
        <w:t>（すでに実施済みの研究の焼き直しは認めない）</w:t>
      </w:r>
      <w:r w:rsidR="003019FC" w:rsidRPr="002378C8">
        <w:rPr>
          <w:rFonts w:cs="ＭＳ Ｐゴシック" w:hint="eastAsia"/>
          <w:kern w:val="0"/>
          <w:szCs w:val="21"/>
        </w:rPr>
        <w:t>。</w:t>
      </w:r>
    </w:p>
    <w:p w14:paraId="7658636B" w14:textId="77777777" w:rsidR="001D7298" w:rsidRPr="002378C8" w:rsidRDefault="001D7298" w:rsidP="001D7298">
      <w:pPr>
        <w:widowControl/>
        <w:tabs>
          <w:tab w:val="left" w:pos="0"/>
          <w:tab w:val="left" w:pos="180"/>
        </w:tabs>
        <w:ind w:leftChars="100" w:left="210" w:firstLineChars="100" w:firstLine="210"/>
        <w:rPr>
          <w:rFonts w:cs="ＭＳ Ｐゴシック"/>
          <w:kern w:val="0"/>
          <w:szCs w:val="21"/>
        </w:rPr>
      </w:pPr>
      <w:r w:rsidRPr="002378C8">
        <w:rPr>
          <w:rFonts w:cs="ＭＳ Ｐゴシック" w:hint="eastAsia"/>
          <w:kern w:val="0"/>
          <w:szCs w:val="21"/>
        </w:rPr>
        <w:t>課題に取り組む手段として、</w:t>
      </w:r>
      <w:r w:rsidRPr="002378C8">
        <w:rPr>
          <w:rFonts w:cs="ＭＳ Ｐゴシック" w:hint="eastAsia"/>
          <w:kern w:val="0"/>
          <w:szCs w:val="21"/>
        </w:rPr>
        <w:t>SDG17</w:t>
      </w:r>
      <w:r w:rsidRPr="002378C8">
        <w:rPr>
          <w:rFonts w:cs="ＭＳ Ｐゴシック" w:hint="eastAsia"/>
          <w:kern w:val="0"/>
          <w:szCs w:val="21"/>
        </w:rPr>
        <w:t>の「グローバル・パートナーシップを活性化する」ものであることが望ましい。</w:t>
      </w:r>
    </w:p>
    <w:p w14:paraId="37EAE999" w14:textId="77777777" w:rsidR="00C476DB" w:rsidRPr="002378C8" w:rsidRDefault="003F4FB0" w:rsidP="003019FC">
      <w:pPr>
        <w:widowControl/>
        <w:tabs>
          <w:tab w:val="left" w:pos="0"/>
          <w:tab w:val="left" w:pos="180"/>
        </w:tabs>
        <w:ind w:leftChars="100" w:left="210" w:firstLineChars="100" w:firstLine="210"/>
        <w:rPr>
          <w:rFonts w:cs="ＭＳ Ｐゴシック"/>
          <w:kern w:val="0"/>
          <w:szCs w:val="21"/>
        </w:rPr>
      </w:pPr>
      <w:r w:rsidRPr="002378C8">
        <w:rPr>
          <w:rFonts w:cs="ＭＳ Ｐゴシック" w:hint="eastAsia"/>
          <w:kern w:val="0"/>
          <w:szCs w:val="21"/>
        </w:rPr>
        <w:t>なお</w:t>
      </w:r>
      <w:r w:rsidRPr="002378C8">
        <w:rPr>
          <w:rFonts w:cs="ＭＳ Ｐゴシック" w:hint="eastAsia"/>
          <w:kern w:val="0"/>
          <w:szCs w:val="21"/>
        </w:rPr>
        <w:t>1</w:t>
      </w:r>
      <w:r w:rsidRPr="002378C8">
        <w:rPr>
          <w:rFonts w:cs="ＭＳ Ｐゴシック" w:hint="eastAsia"/>
          <w:kern w:val="0"/>
          <w:szCs w:val="21"/>
        </w:rPr>
        <w:t>つの研究課題につき、複数の項目</w:t>
      </w:r>
      <w:r w:rsidR="0033461E" w:rsidRPr="002378C8">
        <w:rPr>
          <w:rFonts w:cs="ＭＳ Ｐゴシック" w:hint="eastAsia"/>
          <w:kern w:val="0"/>
          <w:szCs w:val="21"/>
        </w:rPr>
        <w:t>にて</w:t>
      </w:r>
      <w:r w:rsidRPr="002378C8">
        <w:rPr>
          <w:rFonts w:cs="ＭＳ Ｐゴシック" w:hint="eastAsia"/>
          <w:kern w:val="0"/>
          <w:szCs w:val="21"/>
        </w:rPr>
        <w:t>申請することも可能とする</w:t>
      </w:r>
      <w:r w:rsidR="0033461E" w:rsidRPr="002378C8">
        <w:rPr>
          <w:rFonts w:cs="ＭＳ Ｐゴシック" w:hint="eastAsia"/>
          <w:kern w:val="0"/>
          <w:szCs w:val="21"/>
        </w:rPr>
        <w:t>が、</w:t>
      </w:r>
      <w:r w:rsidRPr="002378C8">
        <w:rPr>
          <w:rFonts w:cs="ＭＳ Ｐゴシック" w:hint="eastAsia"/>
          <w:kern w:val="0"/>
          <w:szCs w:val="21"/>
        </w:rPr>
        <w:t>採択された場合の補助金額については、複数の項目に</w:t>
      </w:r>
      <w:r w:rsidR="0033461E" w:rsidRPr="002378C8">
        <w:rPr>
          <w:rFonts w:cs="ＭＳ Ｐゴシック" w:hint="eastAsia"/>
          <w:kern w:val="0"/>
          <w:szCs w:val="21"/>
        </w:rPr>
        <w:t>て</w:t>
      </w:r>
      <w:r w:rsidRPr="002378C8">
        <w:rPr>
          <w:rFonts w:cs="ＭＳ Ｐゴシック" w:hint="eastAsia"/>
          <w:kern w:val="0"/>
          <w:szCs w:val="21"/>
        </w:rPr>
        <w:t>採択された場合も、上記「</w:t>
      </w:r>
      <w:r w:rsidRPr="002378C8">
        <w:rPr>
          <w:rFonts w:cs="ＭＳ Ｐゴシック" w:hint="eastAsia"/>
          <w:kern w:val="0"/>
          <w:szCs w:val="21"/>
        </w:rPr>
        <w:t xml:space="preserve">2. </w:t>
      </w:r>
      <w:r w:rsidRPr="002378C8">
        <w:rPr>
          <w:rFonts w:cs="ＭＳ Ｐゴシック" w:hint="eastAsia"/>
          <w:kern w:val="0"/>
          <w:szCs w:val="21"/>
        </w:rPr>
        <w:t>研究期間及び補助金額」にある</w:t>
      </w:r>
      <w:r w:rsidR="001D7298" w:rsidRPr="002378C8">
        <w:rPr>
          <w:rFonts w:cs="ＭＳ Ｐゴシック" w:hint="eastAsia"/>
          <w:kern w:val="0"/>
          <w:szCs w:val="21"/>
        </w:rPr>
        <w:t>補助金額となる</w:t>
      </w:r>
      <w:r w:rsidR="003019FC" w:rsidRPr="002378C8">
        <w:rPr>
          <w:rFonts w:cs="ＭＳ Ｐゴシック" w:hint="eastAsia"/>
          <w:kern w:val="0"/>
          <w:szCs w:val="21"/>
        </w:rPr>
        <w:t>（</w:t>
      </w:r>
      <w:r w:rsidR="00C476DB" w:rsidRPr="002378C8">
        <w:rPr>
          <w:rFonts w:cs="ＭＳ Ｐゴシック" w:hint="eastAsia"/>
          <w:kern w:val="0"/>
          <w:szCs w:val="21"/>
        </w:rPr>
        <w:t>下記の</w:t>
      </w:r>
      <w:r w:rsidR="00C476DB" w:rsidRPr="002378C8">
        <w:rPr>
          <w:rFonts w:cs="ＭＳ Ｐゴシック" w:hint="eastAsia"/>
          <w:kern w:val="0"/>
          <w:szCs w:val="21"/>
        </w:rPr>
        <w:t>11</w:t>
      </w:r>
      <w:r w:rsidR="00C476DB" w:rsidRPr="002378C8">
        <w:rPr>
          <w:rFonts w:cs="ＭＳ Ｐゴシック" w:hint="eastAsia"/>
          <w:kern w:val="0"/>
          <w:szCs w:val="21"/>
        </w:rPr>
        <w:t>項目以外の</w:t>
      </w:r>
      <w:r w:rsidR="00C476DB" w:rsidRPr="002378C8">
        <w:rPr>
          <w:rFonts w:cs="ＭＳ Ｐゴシック" w:hint="eastAsia"/>
          <w:kern w:val="0"/>
          <w:szCs w:val="21"/>
        </w:rPr>
        <w:t>6</w:t>
      </w:r>
      <w:r w:rsidR="00C476DB" w:rsidRPr="002378C8">
        <w:rPr>
          <w:rFonts w:cs="ＭＳ Ｐゴシック" w:hint="eastAsia"/>
          <w:kern w:val="0"/>
          <w:szCs w:val="21"/>
        </w:rPr>
        <w:t>項目にお</w:t>
      </w:r>
      <w:r w:rsidR="001D7298" w:rsidRPr="002378C8">
        <w:rPr>
          <w:rFonts w:cs="ＭＳ Ｐゴシック" w:hint="eastAsia"/>
          <w:kern w:val="0"/>
          <w:szCs w:val="21"/>
        </w:rPr>
        <w:t>ける研究を実施・計画の方は、別途、総合研究所までご相談ください</w:t>
      </w:r>
      <w:r w:rsidR="00C476DB" w:rsidRPr="002378C8">
        <w:rPr>
          <w:rFonts w:cs="ＭＳ Ｐゴシック" w:hint="eastAsia"/>
          <w:kern w:val="0"/>
          <w:szCs w:val="21"/>
        </w:rPr>
        <w:t>）</w:t>
      </w:r>
      <w:r w:rsidR="001D7298" w:rsidRPr="002378C8">
        <w:rPr>
          <w:rFonts w:cs="ＭＳ Ｐゴシック" w:hint="eastAsia"/>
          <w:kern w:val="0"/>
          <w:szCs w:val="21"/>
        </w:rPr>
        <w:t>。</w:t>
      </w:r>
    </w:p>
    <w:p w14:paraId="4A105172" w14:textId="77777777" w:rsidR="009B48EF" w:rsidRPr="002378C8" w:rsidRDefault="009B48EF" w:rsidP="000E03F3">
      <w:pPr>
        <w:widowControl/>
        <w:tabs>
          <w:tab w:val="left" w:pos="0"/>
          <w:tab w:val="left" w:pos="180"/>
        </w:tabs>
        <w:spacing w:beforeLines="50" w:before="180"/>
        <w:rPr>
          <w:rFonts w:cs="ＭＳ Ｐゴシック"/>
          <w:kern w:val="0"/>
          <w:szCs w:val="21"/>
        </w:rPr>
      </w:pPr>
      <w:r w:rsidRPr="002378C8">
        <w:rPr>
          <w:rFonts w:cs="ＭＳ Ｐゴシック" w:hint="eastAsia"/>
          <w:kern w:val="0"/>
          <w:szCs w:val="21"/>
        </w:rPr>
        <w:lastRenderedPageBreak/>
        <w:t>＜支援対象となる</w:t>
      </w:r>
      <w:r w:rsidRPr="002378C8">
        <w:rPr>
          <w:rFonts w:cs="ＭＳ Ｐゴシック" w:hint="eastAsia"/>
          <w:kern w:val="0"/>
          <w:szCs w:val="21"/>
        </w:rPr>
        <w:t>11</w:t>
      </w:r>
      <w:r w:rsidRPr="002378C8">
        <w:rPr>
          <w:rFonts w:cs="ＭＳ Ｐゴシック" w:hint="eastAsia"/>
          <w:kern w:val="0"/>
          <w:szCs w:val="21"/>
        </w:rPr>
        <w:t>項目＞</w:t>
      </w:r>
    </w:p>
    <w:tbl>
      <w:tblPr>
        <w:tblStyle w:val="ae"/>
        <w:tblW w:w="0" w:type="auto"/>
        <w:tblLook w:val="04A0" w:firstRow="1" w:lastRow="0" w:firstColumn="1" w:lastColumn="0" w:noHBand="0" w:noVBand="1"/>
      </w:tblPr>
      <w:tblGrid>
        <w:gridCol w:w="988"/>
        <w:gridCol w:w="7507"/>
      </w:tblGrid>
      <w:tr w:rsidR="002378C8" w:rsidRPr="002378C8" w14:paraId="66E6F0C9" w14:textId="77777777" w:rsidTr="000E03F3">
        <w:tc>
          <w:tcPr>
            <w:tcW w:w="988" w:type="dxa"/>
          </w:tcPr>
          <w:p w14:paraId="6F116B76" w14:textId="77777777" w:rsidR="00606D10" w:rsidRPr="002378C8" w:rsidRDefault="00606D10" w:rsidP="009B48EF">
            <w:pPr>
              <w:widowControl/>
              <w:tabs>
                <w:tab w:val="left" w:pos="0"/>
                <w:tab w:val="left" w:pos="180"/>
              </w:tabs>
              <w:rPr>
                <w:rFonts w:cs="ＭＳ Ｐゴシック"/>
                <w:b/>
                <w:kern w:val="0"/>
                <w:szCs w:val="21"/>
              </w:rPr>
            </w:pPr>
            <w:r w:rsidRPr="002378C8">
              <w:rPr>
                <w:rFonts w:cs="ＭＳ Ｐゴシック" w:hint="eastAsia"/>
                <w:b/>
                <w:kern w:val="0"/>
                <w:szCs w:val="21"/>
              </w:rPr>
              <w:t>項目</w:t>
            </w:r>
          </w:p>
        </w:tc>
        <w:tc>
          <w:tcPr>
            <w:tcW w:w="7507" w:type="dxa"/>
          </w:tcPr>
          <w:p w14:paraId="0A548109" w14:textId="77777777" w:rsidR="00606D10" w:rsidRPr="002378C8" w:rsidRDefault="00606D10" w:rsidP="009B48EF">
            <w:pPr>
              <w:widowControl/>
              <w:tabs>
                <w:tab w:val="left" w:pos="0"/>
                <w:tab w:val="left" w:pos="180"/>
              </w:tabs>
              <w:rPr>
                <w:rFonts w:cs="ＭＳ Ｐゴシック"/>
                <w:b/>
                <w:kern w:val="0"/>
                <w:szCs w:val="21"/>
              </w:rPr>
            </w:pPr>
            <w:r w:rsidRPr="002378C8">
              <w:rPr>
                <w:rFonts w:cs="ＭＳ Ｐゴシック" w:hint="eastAsia"/>
                <w:b/>
                <w:kern w:val="0"/>
                <w:szCs w:val="21"/>
              </w:rPr>
              <w:t>目標</w:t>
            </w:r>
          </w:p>
        </w:tc>
      </w:tr>
      <w:tr w:rsidR="002378C8" w:rsidRPr="002378C8" w14:paraId="11BF7765" w14:textId="77777777" w:rsidTr="000E03F3">
        <w:tc>
          <w:tcPr>
            <w:tcW w:w="988" w:type="dxa"/>
          </w:tcPr>
          <w:p w14:paraId="44B049E7" w14:textId="77777777" w:rsidR="00606D10" w:rsidRPr="002378C8" w:rsidRDefault="00606D10" w:rsidP="00606D10">
            <w:pPr>
              <w:widowControl/>
              <w:tabs>
                <w:tab w:val="left" w:pos="0"/>
                <w:tab w:val="left" w:pos="180"/>
              </w:tabs>
              <w:rPr>
                <w:rFonts w:cs="ＭＳ Ｐゴシック"/>
                <w:b/>
                <w:kern w:val="0"/>
                <w:szCs w:val="21"/>
              </w:rPr>
            </w:pPr>
            <w:r w:rsidRPr="002378C8">
              <w:rPr>
                <w:rFonts w:cs="ＭＳ Ｐゴシック" w:hint="eastAsia"/>
                <w:b/>
                <w:kern w:val="0"/>
                <w:szCs w:val="21"/>
              </w:rPr>
              <w:t>SDG3</w:t>
            </w:r>
          </w:p>
        </w:tc>
        <w:tc>
          <w:tcPr>
            <w:tcW w:w="7507" w:type="dxa"/>
          </w:tcPr>
          <w:p w14:paraId="3A0FF890" w14:textId="77777777" w:rsidR="00606D10" w:rsidRPr="002378C8" w:rsidRDefault="00606D10" w:rsidP="00606D10">
            <w:pPr>
              <w:widowControl/>
              <w:tabs>
                <w:tab w:val="left" w:pos="0"/>
                <w:tab w:val="left" w:pos="180"/>
              </w:tabs>
              <w:rPr>
                <w:rFonts w:cs="ＭＳ Ｐゴシック"/>
                <w:kern w:val="0"/>
                <w:szCs w:val="21"/>
              </w:rPr>
            </w:pPr>
            <w:r w:rsidRPr="002378C8">
              <w:rPr>
                <w:rFonts w:cs="ＭＳ Ｐゴシック" w:hint="eastAsia"/>
                <w:b/>
                <w:kern w:val="0"/>
                <w:szCs w:val="21"/>
              </w:rPr>
              <w:t>保健</w:t>
            </w:r>
            <w:r w:rsidRPr="002378C8">
              <w:rPr>
                <w:rFonts w:cs="ＭＳ Ｐゴシック" w:hint="eastAsia"/>
                <w:kern w:val="0"/>
                <w:szCs w:val="21"/>
              </w:rPr>
              <w:t>：あらゆる年齢の全ての人々の健康的な生活を確保し、福祉を促進する</w:t>
            </w:r>
          </w:p>
        </w:tc>
      </w:tr>
      <w:tr w:rsidR="002378C8" w:rsidRPr="002378C8" w14:paraId="2C249A6B" w14:textId="77777777" w:rsidTr="000E03F3">
        <w:tc>
          <w:tcPr>
            <w:tcW w:w="988" w:type="dxa"/>
          </w:tcPr>
          <w:p w14:paraId="79541150" w14:textId="77777777" w:rsidR="00606D10" w:rsidRPr="002378C8" w:rsidRDefault="00606D10" w:rsidP="00606D10">
            <w:pPr>
              <w:widowControl/>
              <w:tabs>
                <w:tab w:val="left" w:pos="0"/>
                <w:tab w:val="left" w:pos="180"/>
              </w:tabs>
              <w:rPr>
                <w:rFonts w:cs="ＭＳ Ｐゴシック"/>
                <w:b/>
                <w:kern w:val="0"/>
                <w:szCs w:val="21"/>
              </w:rPr>
            </w:pPr>
            <w:r w:rsidRPr="002378C8">
              <w:rPr>
                <w:rFonts w:cs="ＭＳ Ｐゴシック" w:hint="eastAsia"/>
                <w:b/>
                <w:kern w:val="0"/>
                <w:szCs w:val="21"/>
              </w:rPr>
              <w:t>SDG4</w:t>
            </w:r>
          </w:p>
        </w:tc>
        <w:tc>
          <w:tcPr>
            <w:tcW w:w="7507" w:type="dxa"/>
          </w:tcPr>
          <w:p w14:paraId="29293009" w14:textId="77777777" w:rsidR="00606D10" w:rsidRPr="002378C8" w:rsidRDefault="00606D10" w:rsidP="00606D10">
            <w:pPr>
              <w:widowControl/>
              <w:tabs>
                <w:tab w:val="left" w:pos="0"/>
                <w:tab w:val="left" w:pos="180"/>
              </w:tabs>
              <w:rPr>
                <w:rFonts w:cs="ＭＳ Ｐゴシック"/>
                <w:kern w:val="0"/>
                <w:szCs w:val="21"/>
              </w:rPr>
            </w:pPr>
            <w:r w:rsidRPr="002378C8">
              <w:rPr>
                <w:rFonts w:cs="ＭＳ Ｐゴシック" w:hint="eastAsia"/>
                <w:b/>
                <w:kern w:val="0"/>
                <w:szCs w:val="21"/>
              </w:rPr>
              <w:t>教育</w:t>
            </w:r>
            <w:r w:rsidRPr="002378C8">
              <w:rPr>
                <w:rFonts w:cs="ＭＳ Ｐゴシック" w:hint="eastAsia"/>
                <w:kern w:val="0"/>
                <w:szCs w:val="21"/>
              </w:rPr>
              <w:t>：全ての人に包摂的かつ公正な質の高い教育を確保し、生涯学習の機会を促進する</w:t>
            </w:r>
          </w:p>
        </w:tc>
      </w:tr>
      <w:tr w:rsidR="002378C8" w:rsidRPr="002378C8" w14:paraId="13D1F3A1" w14:textId="77777777" w:rsidTr="000E03F3">
        <w:tc>
          <w:tcPr>
            <w:tcW w:w="988" w:type="dxa"/>
          </w:tcPr>
          <w:p w14:paraId="1344C9D9" w14:textId="77777777" w:rsidR="00606D10" w:rsidRPr="002378C8" w:rsidRDefault="00606D10" w:rsidP="009B48EF">
            <w:pPr>
              <w:widowControl/>
              <w:tabs>
                <w:tab w:val="left" w:pos="0"/>
                <w:tab w:val="left" w:pos="180"/>
              </w:tabs>
              <w:rPr>
                <w:rFonts w:cs="ＭＳ Ｐゴシック"/>
                <w:b/>
                <w:kern w:val="0"/>
                <w:szCs w:val="21"/>
              </w:rPr>
            </w:pPr>
            <w:r w:rsidRPr="002378C8">
              <w:rPr>
                <w:rFonts w:cs="ＭＳ Ｐゴシック" w:hint="eastAsia"/>
                <w:b/>
                <w:kern w:val="0"/>
                <w:szCs w:val="21"/>
              </w:rPr>
              <w:t>SDG5</w:t>
            </w:r>
          </w:p>
        </w:tc>
        <w:tc>
          <w:tcPr>
            <w:tcW w:w="7507" w:type="dxa"/>
          </w:tcPr>
          <w:p w14:paraId="51004E8A" w14:textId="77777777" w:rsidR="00606D10" w:rsidRPr="002378C8" w:rsidRDefault="00606D10" w:rsidP="00606D10">
            <w:pPr>
              <w:widowControl/>
              <w:tabs>
                <w:tab w:val="left" w:pos="0"/>
                <w:tab w:val="left" w:pos="180"/>
              </w:tabs>
              <w:rPr>
                <w:rFonts w:cs="ＭＳ Ｐゴシック"/>
                <w:kern w:val="0"/>
                <w:szCs w:val="21"/>
              </w:rPr>
            </w:pPr>
            <w:r w:rsidRPr="002378C8">
              <w:rPr>
                <w:rFonts w:cs="ＭＳ Ｐゴシック" w:hint="eastAsia"/>
                <w:b/>
                <w:kern w:val="0"/>
                <w:szCs w:val="21"/>
              </w:rPr>
              <w:t>ジェンダー</w:t>
            </w:r>
            <w:r w:rsidRPr="002378C8">
              <w:rPr>
                <w:rFonts w:cs="ＭＳ Ｐゴシック" w:hint="eastAsia"/>
                <w:kern w:val="0"/>
                <w:szCs w:val="21"/>
              </w:rPr>
              <w:t>：ジェンダー平等を達成し、全ての女性及び女児の能力強化を行う</w:t>
            </w:r>
          </w:p>
        </w:tc>
      </w:tr>
      <w:tr w:rsidR="002378C8" w:rsidRPr="002378C8" w14:paraId="0812A437" w14:textId="77777777" w:rsidTr="000E03F3">
        <w:tc>
          <w:tcPr>
            <w:tcW w:w="988" w:type="dxa"/>
          </w:tcPr>
          <w:p w14:paraId="787C25C0" w14:textId="77777777" w:rsidR="00606D10" w:rsidRPr="002378C8" w:rsidRDefault="00606D10" w:rsidP="009B48EF">
            <w:pPr>
              <w:widowControl/>
              <w:tabs>
                <w:tab w:val="left" w:pos="0"/>
                <w:tab w:val="left" w:pos="180"/>
              </w:tabs>
              <w:rPr>
                <w:rFonts w:cs="ＭＳ Ｐゴシック"/>
                <w:b/>
                <w:kern w:val="0"/>
                <w:szCs w:val="21"/>
              </w:rPr>
            </w:pPr>
            <w:r w:rsidRPr="002378C8">
              <w:rPr>
                <w:rFonts w:cs="ＭＳ Ｐゴシック" w:hint="eastAsia"/>
                <w:b/>
                <w:kern w:val="0"/>
                <w:szCs w:val="21"/>
              </w:rPr>
              <w:t>SDG8</w:t>
            </w:r>
          </w:p>
        </w:tc>
        <w:tc>
          <w:tcPr>
            <w:tcW w:w="7507" w:type="dxa"/>
          </w:tcPr>
          <w:p w14:paraId="4DC134C7" w14:textId="77777777" w:rsidR="00606D10" w:rsidRPr="002378C8" w:rsidRDefault="00606D10" w:rsidP="00606D10">
            <w:pPr>
              <w:widowControl/>
              <w:tabs>
                <w:tab w:val="left" w:pos="0"/>
                <w:tab w:val="left" w:pos="180"/>
              </w:tabs>
              <w:rPr>
                <w:rFonts w:cs="ＭＳ Ｐゴシック"/>
                <w:kern w:val="0"/>
                <w:szCs w:val="21"/>
              </w:rPr>
            </w:pPr>
            <w:r w:rsidRPr="002378C8">
              <w:rPr>
                <w:rFonts w:cs="ＭＳ Ｐゴシック" w:hint="eastAsia"/>
                <w:b/>
                <w:kern w:val="0"/>
                <w:szCs w:val="21"/>
              </w:rPr>
              <w:t>成長・雇用</w:t>
            </w:r>
            <w:r w:rsidRPr="002378C8">
              <w:rPr>
                <w:rFonts w:cs="ＭＳ Ｐゴシック" w:hint="eastAsia"/>
                <w:kern w:val="0"/>
                <w:szCs w:val="21"/>
              </w:rPr>
              <w:t>：包摂的かつ持続可能な経済成長及び全ての人々の完全かつ生産的な雇用と働きがいのある人間らしい雇用（ディーセント・ワーク）を促進する</w:t>
            </w:r>
          </w:p>
        </w:tc>
      </w:tr>
      <w:tr w:rsidR="002378C8" w:rsidRPr="002378C8" w14:paraId="570E929B" w14:textId="77777777" w:rsidTr="000E03F3">
        <w:tc>
          <w:tcPr>
            <w:tcW w:w="988" w:type="dxa"/>
          </w:tcPr>
          <w:p w14:paraId="4E32975D" w14:textId="77777777" w:rsidR="00606D10" w:rsidRPr="002378C8" w:rsidRDefault="00606D10" w:rsidP="009B48EF">
            <w:pPr>
              <w:widowControl/>
              <w:tabs>
                <w:tab w:val="left" w:pos="0"/>
                <w:tab w:val="left" w:pos="180"/>
              </w:tabs>
              <w:rPr>
                <w:rFonts w:cs="ＭＳ Ｐゴシック"/>
                <w:b/>
                <w:kern w:val="0"/>
                <w:szCs w:val="21"/>
              </w:rPr>
            </w:pPr>
            <w:r w:rsidRPr="002378C8">
              <w:rPr>
                <w:rFonts w:cs="ＭＳ Ｐゴシック" w:hint="eastAsia"/>
                <w:b/>
                <w:kern w:val="0"/>
                <w:szCs w:val="21"/>
              </w:rPr>
              <w:t>SDG9</w:t>
            </w:r>
          </w:p>
        </w:tc>
        <w:tc>
          <w:tcPr>
            <w:tcW w:w="7507" w:type="dxa"/>
          </w:tcPr>
          <w:p w14:paraId="05E5AC45" w14:textId="77777777" w:rsidR="00606D10" w:rsidRPr="002378C8" w:rsidRDefault="00606D10" w:rsidP="009B48EF">
            <w:pPr>
              <w:widowControl/>
              <w:tabs>
                <w:tab w:val="left" w:pos="0"/>
                <w:tab w:val="left" w:pos="180"/>
              </w:tabs>
              <w:rPr>
                <w:rFonts w:cs="ＭＳ Ｐゴシック"/>
                <w:kern w:val="0"/>
                <w:szCs w:val="21"/>
              </w:rPr>
            </w:pPr>
            <w:r w:rsidRPr="002378C8">
              <w:rPr>
                <w:rFonts w:cs="ＭＳ Ｐゴシック" w:hint="eastAsia"/>
                <w:b/>
                <w:kern w:val="0"/>
                <w:szCs w:val="21"/>
              </w:rPr>
              <w:t>イノベーション</w:t>
            </w:r>
            <w:r w:rsidRPr="002378C8">
              <w:rPr>
                <w:rFonts w:cs="ＭＳ Ｐゴシック" w:hint="eastAsia"/>
                <w:kern w:val="0"/>
                <w:szCs w:val="21"/>
              </w:rPr>
              <w:t>：強靱（レジリエント）なインフラ構築、包摂的かつ持続可能な産業化の促進及びイノベーションの推進を図る</w:t>
            </w:r>
          </w:p>
        </w:tc>
      </w:tr>
      <w:tr w:rsidR="002378C8" w:rsidRPr="002378C8" w14:paraId="5E21E4F5" w14:textId="77777777" w:rsidTr="000E03F3">
        <w:tc>
          <w:tcPr>
            <w:tcW w:w="988" w:type="dxa"/>
          </w:tcPr>
          <w:p w14:paraId="651B1F58" w14:textId="77777777" w:rsidR="00606D10" w:rsidRPr="002378C8" w:rsidRDefault="00606D10" w:rsidP="009B48EF">
            <w:pPr>
              <w:widowControl/>
              <w:tabs>
                <w:tab w:val="left" w:pos="0"/>
                <w:tab w:val="left" w:pos="180"/>
              </w:tabs>
              <w:rPr>
                <w:rFonts w:cs="ＭＳ Ｐゴシック"/>
                <w:b/>
                <w:kern w:val="0"/>
                <w:szCs w:val="21"/>
              </w:rPr>
            </w:pPr>
            <w:r w:rsidRPr="002378C8">
              <w:rPr>
                <w:rFonts w:cs="ＭＳ Ｐゴシック" w:hint="eastAsia"/>
                <w:b/>
                <w:kern w:val="0"/>
                <w:szCs w:val="21"/>
              </w:rPr>
              <w:t>SDG10</w:t>
            </w:r>
          </w:p>
        </w:tc>
        <w:tc>
          <w:tcPr>
            <w:tcW w:w="7507" w:type="dxa"/>
          </w:tcPr>
          <w:p w14:paraId="5C8E6768" w14:textId="77777777" w:rsidR="00606D10" w:rsidRPr="002378C8" w:rsidRDefault="00606D10" w:rsidP="009B48EF">
            <w:pPr>
              <w:widowControl/>
              <w:tabs>
                <w:tab w:val="left" w:pos="0"/>
                <w:tab w:val="left" w:pos="180"/>
              </w:tabs>
              <w:rPr>
                <w:rFonts w:cs="ＭＳ Ｐゴシック"/>
                <w:kern w:val="0"/>
                <w:szCs w:val="21"/>
              </w:rPr>
            </w:pPr>
            <w:r w:rsidRPr="002378C8">
              <w:rPr>
                <w:rFonts w:cs="ＭＳ Ｐゴシック" w:hint="eastAsia"/>
                <w:b/>
                <w:kern w:val="0"/>
                <w:szCs w:val="21"/>
              </w:rPr>
              <w:t>不平等</w:t>
            </w:r>
            <w:r w:rsidRPr="002378C8">
              <w:rPr>
                <w:rFonts w:cs="ＭＳ Ｐゴシック" w:hint="eastAsia"/>
                <w:kern w:val="0"/>
                <w:szCs w:val="21"/>
              </w:rPr>
              <w:t>：各国内及び各国間の不平等を是正する</w:t>
            </w:r>
          </w:p>
        </w:tc>
      </w:tr>
      <w:tr w:rsidR="002378C8" w:rsidRPr="002378C8" w14:paraId="0BD2F4B1" w14:textId="77777777" w:rsidTr="000E03F3">
        <w:tc>
          <w:tcPr>
            <w:tcW w:w="988" w:type="dxa"/>
          </w:tcPr>
          <w:p w14:paraId="55598596" w14:textId="77777777" w:rsidR="00606D10" w:rsidRPr="002378C8" w:rsidRDefault="00E96994" w:rsidP="009B48EF">
            <w:pPr>
              <w:widowControl/>
              <w:tabs>
                <w:tab w:val="left" w:pos="0"/>
                <w:tab w:val="left" w:pos="180"/>
              </w:tabs>
              <w:rPr>
                <w:rFonts w:cs="ＭＳ Ｐゴシック"/>
                <w:b/>
                <w:kern w:val="0"/>
                <w:szCs w:val="21"/>
              </w:rPr>
            </w:pPr>
            <w:r w:rsidRPr="002378C8">
              <w:rPr>
                <w:rFonts w:cs="ＭＳ Ｐゴシック" w:hint="eastAsia"/>
                <w:b/>
                <w:kern w:val="0"/>
                <w:szCs w:val="21"/>
              </w:rPr>
              <w:t>SDG</w:t>
            </w:r>
            <w:r w:rsidR="00606D10" w:rsidRPr="002378C8">
              <w:rPr>
                <w:rFonts w:cs="ＭＳ Ｐゴシック" w:hint="eastAsia"/>
                <w:b/>
                <w:kern w:val="0"/>
                <w:szCs w:val="21"/>
              </w:rPr>
              <w:t>11</w:t>
            </w:r>
          </w:p>
        </w:tc>
        <w:tc>
          <w:tcPr>
            <w:tcW w:w="7507" w:type="dxa"/>
          </w:tcPr>
          <w:p w14:paraId="6666ABA0" w14:textId="77777777" w:rsidR="00606D10" w:rsidRPr="002378C8" w:rsidRDefault="000E03F3" w:rsidP="009B48EF">
            <w:pPr>
              <w:widowControl/>
              <w:tabs>
                <w:tab w:val="left" w:pos="0"/>
                <w:tab w:val="left" w:pos="180"/>
              </w:tabs>
              <w:rPr>
                <w:rFonts w:cs="ＭＳ Ｐゴシック"/>
                <w:kern w:val="0"/>
                <w:szCs w:val="21"/>
              </w:rPr>
            </w:pPr>
            <w:r w:rsidRPr="002378C8">
              <w:rPr>
                <w:rFonts w:cs="ＭＳ Ｐゴシック" w:hint="eastAsia"/>
                <w:b/>
                <w:kern w:val="0"/>
                <w:szCs w:val="21"/>
              </w:rPr>
              <w:t>都市</w:t>
            </w:r>
            <w:r w:rsidRPr="002378C8">
              <w:rPr>
                <w:rFonts w:cs="ＭＳ Ｐゴシック" w:hint="eastAsia"/>
                <w:kern w:val="0"/>
                <w:szCs w:val="21"/>
              </w:rPr>
              <w:t>：包摂的で安全かつ強靱（レジリエント）で持続可能な都市及び人間居住を実現する</w:t>
            </w:r>
          </w:p>
        </w:tc>
      </w:tr>
      <w:tr w:rsidR="002378C8" w:rsidRPr="002378C8" w14:paraId="008D2718" w14:textId="77777777" w:rsidTr="000E03F3">
        <w:tc>
          <w:tcPr>
            <w:tcW w:w="988" w:type="dxa"/>
          </w:tcPr>
          <w:p w14:paraId="3701DC6E" w14:textId="77777777" w:rsidR="00606D10" w:rsidRPr="002378C8" w:rsidRDefault="000E03F3" w:rsidP="009B48EF">
            <w:pPr>
              <w:widowControl/>
              <w:tabs>
                <w:tab w:val="left" w:pos="0"/>
                <w:tab w:val="left" w:pos="180"/>
              </w:tabs>
              <w:rPr>
                <w:rFonts w:cs="ＭＳ Ｐゴシック"/>
                <w:b/>
                <w:kern w:val="0"/>
                <w:szCs w:val="21"/>
              </w:rPr>
            </w:pPr>
            <w:r w:rsidRPr="002378C8">
              <w:rPr>
                <w:rFonts w:cs="ＭＳ Ｐゴシック" w:hint="eastAsia"/>
                <w:b/>
                <w:kern w:val="0"/>
                <w:szCs w:val="21"/>
              </w:rPr>
              <w:t>SDG12</w:t>
            </w:r>
          </w:p>
        </w:tc>
        <w:tc>
          <w:tcPr>
            <w:tcW w:w="7507" w:type="dxa"/>
          </w:tcPr>
          <w:p w14:paraId="5D722F4B" w14:textId="77777777" w:rsidR="00606D10" w:rsidRPr="002378C8" w:rsidRDefault="000E03F3" w:rsidP="009B48EF">
            <w:pPr>
              <w:widowControl/>
              <w:tabs>
                <w:tab w:val="left" w:pos="0"/>
                <w:tab w:val="left" w:pos="180"/>
              </w:tabs>
              <w:rPr>
                <w:rFonts w:cs="ＭＳ Ｐゴシック"/>
                <w:kern w:val="0"/>
                <w:szCs w:val="21"/>
              </w:rPr>
            </w:pPr>
            <w:r w:rsidRPr="002378C8">
              <w:rPr>
                <w:rFonts w:cs="ＭＳ Ｐゴシック" w:hint="eastAsia"/>
                <w:b/>
                <w:kern w:val="0"/>
                <w:szCs w:val="21"/>
              </w:rPr>
              <w:t>生産・消費</w:t>
            </w:r>
            <w:r w:rsidRPr="002378C8">
              <w:rPr>
                <w:rFonts w:cs="ＭＳ Ｐゴシック" w:hint="eastAsia"/>
                <w:kern w:val="0"/>
                <w:szCs w:val="21"/>
              </w:rPr>
              <w:t>：持続可能な生産消費形態を確保する</w:t>
            </w:r>
          </w:p>
        </w:tc>
      </w:tr>
      <w:tr w:rsidR="002378C8" w:rsidRPr="002378C8" w14:paraId="5605C162" w14:textId="77777777" w:rsidTr="000E03F3">
        <w:tc>
          <w:tcPr>
            <w:tcW w:w="988" w:type="dxa"/>
          </w:tcPr>
          <w:p w14:paraId="422164D6" w14:textId="77777777" w:rsidR="000E03F3" w:rsidRPr="002378C8" w:rsidRDefault="000E03F3" w:rsidP="000E03F3">
            <w:pPr>
              <w:rPr>
                <w:b/>
              </w:rPr>
            </w:pPr>
            <w:r w:rsidRPr="002378C8">
              <w:rPr>
                <w:rFonts w:cs="ＭＳ Ｐゴシック" w:hint="eastAsia"/>
                <w:b/>
                <w:kern w:val="0"/>
                <w:szCs w:val="21"/>
              </w:rPr>
              <w:t>SDG13</w:t>
            </w:r>
          </w:p>
        </w:tc>
        <w:tc>
          <w:tcPr>
            <w:tcW w:w="7507" w:type="dxa"/>
          </w:tcPr>
          <w:p w14:paraId="16264A86" w14:textId="77777777" w:rsidR="000E03F3" w:rsidRPr="002378C8" w:rsidRDefault="000E03F3" w:rsidP="000E03F3">
            <w:pPr>
              <w:widowControl/>
              <w:tabs>
                <w:tab w:val="left" w:pos="0"/>
                <w:tab w:val="left" w:pos="180"/>
              </w:tabs>
              <w:rPr>
                <w:rFonts w:cs="ＭＳ Ｐゴシック"/>
                <w:kern w:val="0"/>
                <w:szCs w:val="21"/>
              </w:rPr>
            </w:pPr>
            <w:r w:rsidRPr="002378C8">
              <w:rPr>
                <w:rFonts w:cs="ＭＳ Ｐゴシック" w:hint="eastAsia"/>
                <w:b/>
                <w:kern w:val="0"/>
                <w:szCs w:val="21"/>
              </w:rPr>
              <w:t>気候変動</w:t>
            </w:r>
            <w:r w:rsidRPr="002378C8">
              <w:rPr>
                <w:rFonts w:cs="ＭＳ Ｐゴシック" w:hint="eastAsia"/>
                <w:kern w:val="0"/>
                <w:szCs w:val="21"/>
              </w:rPr>
              <w:t>：気候変動及びその影響を軽減するための緊急対策を講じる</w:t>
            </w:r>
          </w:p>
        </w:tc>
      </w:tr>
      <w:tr w:rsidR="002378C8" w:rsidRPr="002378C8" w14:paraId="0E99ED3E" w14:textId="77777777" w:rsidTr="000E03F3">
        <w:tc>
          <w:tcPr>
            <w:tcW w:w="988" w:type="dxa"/>
          </w:tcPr>
          <w:p w14:paraId="35D8AA1D" w14:textId="77777777" w:rsidR="000E03F3" w:rsidRPr="002378C8" w:rsidRDefault="000E03F3" w:rsidP="000E03F3">
            <w:pPr>
              <w:rPr>
                <w:b/>
              </w:rPr>
            </w:pPr>
            <w:r w:rsidRPr="002378C8">
              <w:rPr>
                <w:rFonts w:cs="ＭＳ Ｐゴシック" w:hint="eastAsia"/>
                <w:b/>
                <w:kern w:val="0"/>
                <w:szCs w:val="21"/>
              </w:rPr>
              <w:t>SDG16</w:t>
            </w:r>
          </w:p>
        </w:tc>
        <w:tc>
          <w:tcPr>
            <w:tcW w:w="7507" w:type="dxa"/>
          </w:tcPr>
          <w:p w14:paraId="5402E862" w14:textId="77777777" w:rsidR="000E03F3" w:rsidRPr="002378C8" w:rsidRDefault="000E03F3" w:rsidP="000E03F3">
            <w:pPr>
              <w:widowControl/>
              <w:tabs>
                <w:tab w:val="left" w:pos="0"/>
                <w:tab w:val="left" w:pos="180"/>
              </w:tabs>
              <w:rPr>
                <w:rFonts w:cs="ＭＳ Ｐゴシック"/>
                <w:kern w:val="0"/>
                <w:szCs w:val="21"/>
              </w:rPr>
            </w:pPr>
            <w:r w:rsidRPr="002378C8">
              <w:rPr>
                <w:rFonts w:cs="ＭＳ Ｐゴシック" w:hint="eastAsia"/>
                <w:b/>
                <w:kern w:val="0"/>
                <w:szCs w:val="21"/>
              </w:rPr>
              <w:t>平和</w:t>
            </w:r>
            <w:r w:rsidRPr="002378C8">
              <w:rPr>
                <w:rFonts w:cs="ＭＳ Ｐゴシック" w:hint="eastAsia"/>
                <w:kern w:val="0"/>
                <w:szCs w:val="21"/>
              </w:rPr>
              <w:t>：持続可能な開発のための平和で包摂的な社会を促進し、全ての人々に司法へのアクセスを提供し、あらゆるレベルにおいて効果的で説明責任のある包摂的な制度を構築する</w:t>
            </w:r>
          </w:p>
        </w:tc>
      </w:tr>
      <w:tr w:rsidR="002378C8" w:rsidRPr="002378C8" w14:paraId="7E89D608" w14:textId="77777777" w:rsidTr="000E03F3">
        <w:tc>
          <w:tcPr>
            <w:tcW w:w="988" w:type="dxa"/>
          </w:tcPr>
          <w:p w14:paraId="422F1DBE" w14:textId="77777777" w:rsidR="00606D10" w:rsidRPr="002378C8" w:rsidRDefault="000E03F3" w:rsidP="009B48EF">
            <w:pPr>
              <w:widowControl/>
              <w:tabs>
                <w:tab w:val="left" w:pos="0"/>
                <w:tab w:val="left" w:pos="180"/>
              </w:tabs>
              <w:rPr>
                <w:rFonts w:cs="ＭＳ Ｐゴシック"/>
                <w:b/>
                <w:kern w:val="0"/>
                <w:szCs w:val="21"/>
              </w:rPr>
            </w:pPr>
            <w:r w:rsidRPr="002378C8">
              <w:rPr>
                <w:rFonts w:cs="ＭＳ Ｐゴシック" w:hint="eastAsia"/>
                <w:b/>
                <w:kern w:val="0"/>
                <w:szCs w:val="21"/>
              </w:rPr>
              <w:t>SDG17</w:t>
            </w:r>
          </w:p>
        </w:tc>
        <w:tc>
          <w:tcPr>
            <w:tcW w:w="7507" w:type="dxa"/>
          </w:tcPr>
          <w:p w14:paraId="2494E109" w14:textId="77777777" w:rsidR="00606D10" w:rsidRPr="002378C8" w:rsidRDefault="000E03F3" w:rsidP="009B48EF">
            <w:pPr>
              <w:widowControl/>
              <w:tabs>
                <w:tab w:val="left" w:pos="0"/>
                <w:tab w:val="left" w:pos="180"/>
              </w:tabs>
              <w:rPr>
                <w:rFonts w:cs="ＭＳ Ｐゴシック"/>
                <w:kern w:val="0"/>
                <w:szCs w:val="21"/>
              </w:rPr>
            </w:pPr>
            <w:r w:rsidRPr="002378C8">
              <w:rPr>
                <w:rFonts w:cs="ＭＳ Ｐゴシック" w:hint="eastAsia"/>
                <w:b/>
                <w:kern w:val="0"/>
                <w:szCs w:val="21"/>
              </w:rPr>
              <w:t>実施手段</w:t>
            </w:r>
            <w:r w:rsidRPr="002378C8">
              <w:rPr>
                <w:rFonts w:cs="ＭＳ Ｐゴシック" w:hint="eastAsia"/>
                <w:kern w:val="0"/>
                <w:szCs w:val="21"/>
              </w:rPr>
              <w:t>：持続可能な開発のための実施手段を強化し、グローバル・パートナーシップを活性化する</w:t>
            </w:r>
          </w:p>
        </w:tc>
      </w:tr>
    </w:tbl>
    <w:p w14:paraId="08E4E0DA" w14:textId="77777777" w:rsidR="000E03F3" w:rsidRPr="002378C8" w:rsidRDefault="000E03F3" w:rsidP="000E03F3">
      <w:pPr>
        <w:widowControl/>
        <w:tabs>
          <w:tab w:val="left" w:pos="0"/>
          <w:tab w:val="left" w:pos="180"/>
        </w:tabs>
        <w:ind w:left="210" w:hangingChars="100" w:hanging="210"/>
        <w:jc w:val="left"/>
        <w:rPr>
          <w:rFonts w:cs="ＭＳ Ｐゴシック"/>
          <w:kern w:val="0"/>
          <w:szCs w:val="21"/>
        </w:rPr>
      </w:pPr>
      <w:r w:rsidRPr="002378C8">
        <w:rPr>
          <w:rFonts w:cs="ＭＳ Ｐゴシック" w:hint="eastAsia"/>
          <w:kern w:val="0"/>
          <w:szCs w:val="21"/>
        </w:rPr>
        <w:t>※各項目の詳細は総務省「持続可能な開発目標（</w:t>
      </w:r>
      <w:r w:rsidRPr="002378C8">
        <w:rPr>
          <w:rFonts w:cs="ＭＳ Ｐゴシック" w:hint="eastAsia"/>
          <w:kern w:val="0"/>
          <w:szCs w:val="21"/>
        </w:rPr>
        <w:t>SDGs</w:t>
      </w:r>
      <w:r w:rsidRPr="002378C8">
        <w:rPr>
          <w:rFonts w:cs="ＭＳ Ｐゴシック" w:hint="eastAsia"/>
          <w:kern w:val="0"/>
          <w:szCs w:val="21"/>
        </w:rPr>
        <w:t>）」（指標仮訳）（</w:t>
      </w:r>
      <w:r w:rsidR="002A14F8" w:rsidRPr="002378C8">
        <w:rPr>
          <w:rFonts w:cs="ＭＳ Ｐゴシック" w:hint="eastAsia"/>
          <w:kern w:val="0"/>
          <w:szCs w:val="21"/>
        </w:rPr>
        <w:t>別紙もしくは、</w:t>
      </w:r>
      <w:r w:rsidRPr="002378C8">
        <w:rPr>
          <w:rFonts w:cs="ＭＳ Ｐゴシック" w:hint="eastAsia"/>
          <w:kern w:val="0"/>
          <w:szCs w:val="21"/>
        </w:rPr>
        <w:t>下記</w:t>
      </w:r>
      <w:r w:rsidRPr="002378C8">
        <w:rPr>
          <w:rFonts w:cs="ＭＳ Ｐゴシック" w:hint="eastAsia"/>
          <w:kern w:val="0"/>
          <w:szCs w:val="21"/>
        </w:rPr>
        <w:t>URL</w:t>
      </w:r>
      <w:r w:rsidRPr="002378C8">
        <w:rPr>
          <w:rFonts w:cs="ＭＳ Ｐゴシック" w:hint="eastAsia"/>
          <w:kern w:val="0"/>
          <w:szCs w:val="21"/>
        </w:rPr>
        <w:t>）を参考にすること。</w:t>
      </w:r>
    </w:p>
    <w:p w14:paraId="4F92CD0F" w14:textId="77777777" w:rsidR="000E03F3" w:rsidRPr="002378C8" w:rsidRDefault="000E03F3" w:rsidP="000E03F3">
      <w:pPr>
        <w:widowControl/>
        <w:tabs>
          <w:tab w:val="left" w:pos="0"/>
          <w:tab w:val="left" w:pos="180"/>
        </w:tabs>
        <w:ind w:leftChars="100" w:left="210"/>
        <w:jc w:val="left"/>
        <w:rPr>
          <w:rFonts w:cs="ＭＳ Ｐゴシック"/>
          <w:kern w:val="0"/>
          <w:szCs w:val="21"/>
        </w:rPr>
      </w:pPr>
      <w:r w:rsidRPr="002378C8">
        <w:rPr>
          <w:rFonts w:cs="ＭＳ Ｐゴシック" w:hint="eastAsia"/>
          <w:kern w:val="0"/>
          <w:szCs w:val="21"/>
        </w:rPr>
        <w:t xml:space="preserve">http://www.soumu.go.jp/main_content/000562264.pdf </w:t>
      </w:r>
    </w:p>
    <w:p w14:paraId="4DD18553" w14:textId="77777777" w:rsidR="00F26A42" w:rsidRPr="002378C8" w:rsidRDefault="00F26A42" w:rsidP="00995EA9">
      <w:pPr>
        <w:widowControl/>
        <w:tabs>
          <w:tab w:val="left" w:pos="0"/>
          <w:tab w:val="left" w:pos="180"/>
        </w:tabs>
        <w:ind w:leftChars="100" w:left="210"/>
        <w:rPr>
          <w:rFonts w:cs="ＭＳ Ｐゴシック"/>
          <w:b/>
          <w:kern w:val="0"/>
          <w:szCs w:val="21"/>
        </w:rPr>
      </w:pPr>
    </w:p>
    <w:p w14:paraId="79F4A8ED" w14:textId="77777777" w:rsidR="00BF1AA4" w:rsidRPr="002378C8" w:rsidRDefault="00441D26" w:rsidP="00995EA9">
      <w:pPr>
        <w:widowControl/>
        <w:tabs>
          <w:tab w:val="left" w:pos="0"/>
          <w:tab w:val="left" w:pos="180"/>
        </w:tabs>
        <w:rPr>
          <w:rFonts w:cs="ＭＳ Ｐゴシック"/>
          <w:b/>
          <w:kern w:val="0"/>
          <w:szCs w:val="21"/>
        </w:rPr>
      </w:pPr>
      <w:r w:rsidRPr="002378C8">
        <w:rPr>
          <w:rFonts w:cs="ＭＳ Ｐゴシック" w:hint="eastAsia"/>
          <w:b/>
          <w:kern w:val="0"/>
          <w:szCs w:val="21"/>
        </w:rPr>
        <w:t>4</w:t>
      </w:r>
      <w:r w:rsidR="00995EA9" w:rsidRPr="002378C8">
        <w:rPr>
          <w:rFonts w:cs="ＭＳ Ｐゴシック" w:hint="eastAsia"/>
          <w:b/>
          <w:kern w:val="0"/>
          <w:szCs w:val="21"/>
        </w:rPr>
        <w:t>.</w:t>
      </w:r>
      <w:r w:rsidR="00995EA9" w:rsidRPr="002378C8">
        <w:rPr>
          <w:rFonts w:cs="ＭＳ Ｐゴシック"/>
          <w:b/>
          <w:kern w:val="0"/>
          <w:szCs w:val="21"/>
        </w:rPr>
        <w:t xml:space="preserve"> </w:t>
      </w:r>
      <w:r w:rsidR="00142C22" w:rsidRPr="002378C8">
        <w:rPr>
          <w:rFonts w:cs="ＭＳ Ｐゴシック" w:hint="eastAsia"/>
          <w:b/>
          <w:kern w:val="0"/>
          <w:szCs w:val="21"/>
        </w:rPr>
        <w:t>申請</w:t>
      </w:r>
      <w:r w:rsidR="00BF1AA4" w:rsidRPr="002378C8">
        <w:rPr>
          <w:rFonts w:cs="ＭＳ Ｐゴシック" w:hint="eastAsia"/>
          <w:b/>
          <w:kern w:val="0"/>
          <w:szCs w:val="21"/>
        </w:rPr>
        <w:t>方法</w:t>
      </w:r>
      <w:r w:rsidR="00575656" w:rsidRPr="002378C8">
        <w:rPr>
          <w:rFonts w:cs="ＭＳ Ｐゴシック" w:hint="eastAsia"/>
          <w:b/>
          <w:kern w:val="0"/>
          <w:szCs w:val="21"/>
        </w:rPr>
        <w:t>および</w:t>
      </w:r>
      <w:r w:rsidR="000D4DD1" w:rsidRPr="002378C8">
        <w:rPr>
          <w:rFonts w:cs="ＭＳ Ｐゴシック" w:hint="eastAsia"/>
          <w:b/>
          <w:kern w:val="0"/>
          <w:szCs w:val="21"/>
        </w:rPr>
        <w:t>手続き日程</w:t>
      </w:r>
    </w:p>
    <w:p w14:paraId="3A017BE4" w14:textId="77777777" w:rsidR="00441D26" w:rsidRPr="002378C8" w:rsidRDefault="00FE2708" w:rsidP="00DA5133">
      <w:pPr>
        <w:widowControl/>
        <w:tabs>
          <w:tab w:val="left" w:pos="0"/>
          <w:tab w:val="left" w:pos="180"/>
        </w:tabs>
        <w:spacing w:beforeLines="50" w:before="180"/>
        <w:ind w:leftChars="100" w:left="210" w:firstLineChars="100" w:firstLine="210"/>
        <w:rPr>
          <w:rFonts w:cs="ＭＳ Ｐゴシック"/>
          <w:kern w:val="0"/>
          <w:szCs w:val="21"/>
        </w:rPr>
      </w:pPr>
      <w:r w:rsidRPr="002378C8">
        <w:rPr>
          <w:rFonts w:cs="ＭＳ Ｐゴシック"/>
          <w:kern w:val="0"/>
          <w:szCs w:val="21"/>
        </w:rPr>
        <w:t>以下の</w:t>
      </w:r>
      <w:r w:rsidR="000D4DD1" w:rsidRPr="002378C8">
        <w:rPr>
          <w:rFonts w:cs="ＭＳ Ｐゴシック"/>
          <w:kern w:val="0"/>
          <w:szCs w:val="21"/>
        </w:rPr>
        <w:t>とおり、</w:t>
      </w:r>
      <w:r w:rsidR="00E7652A" w:rsidRPr="002378C8">
        <w:rPr>
          <w:rFonts w:cs="ＭＳ Ｐゴシック"/>
          <w:kern w:val="0"/>
          <w:szCs w:val="21"/>
        </w:rPr>
        <w:t>申請</w:t>
      </w:r>
      <w:r w:rsidR="00B85613" w:rsidRPr="002378C8">
        <w:rPr>
          <w:rFonts w:cs="ＭＳ Ｐゴシック"/>
          <w:kern w:val="0"/>
          <w:szCs w:val="21"/>
        </w:rPr>
        <w:t>手続きを</w:t>
      </w:r>
      <w:r w:rsidR="00A0724B" w:rsidRPr="002378C8">
        <w:rPr>
          <w:rFonts w:cs="ＭＳ Ｐゴシック"/>
          <w:kern w:val="0"/>
          <w:szCs w:val="21"/>
        </w:rPr>
        <w:t>お願いいたします。</w:t>
      </w:r>
    </w:p>
    <w:p w14:paraId="65FAB3F7" w14:textId="77777777" w:rsidR="00F019A1" w:rsidRPr="002378C8" w:rsidRDefault="005B6909" w:rsidP="00F019A1">
      <w:pPr>
        <w:widowControl/>
        <w:tabs>
          <w:tab w:val="left" w:pos="0"/>
          <w:tab w:val="left" w:pos="180"/>
        </w:tabs>
        <w:ind w:leftChars="200" w:left="420"/>
        <w:rPr>
          <w:rFonts w:asciiTheme="minorEastAsia" w:eastAsiaTheme="minorEastAsia" w:hAnsiTheme="minorEastAsia" w:cs="ＭＳ Ｐゴシック"/>
          <w:kern w:val="0"/>
          <w:szCs w:val="21"/>
        </w:rPr>
      </w:pPr>
      <w:r w:rsidRPr="002378C8">
        <w:rPr>
          <w:rFonts w:cs="ＭＳ Ｐゴシック" w:hint="eastAsia"/>
          <w:kern w:val="0"/>
          <w:szCs w:val="21"/>
          <w:lang w:eastAsia="zh-CN"/>
        </w:rPr>
        <w:t>■</w:t>
      </w:r>
      <w:r w:rsidR="000F117B" w:rsidRPr="002378C8">
        <w:rPr>
          <w:rFonts w:cs="ＭＳ Ｐゴシック" w:hint="eastAsia"/>
          <w:kern w:val="0"/>
          <w:szCs w:val="21"/>
          <w:lang w:eastAsia="zh-CN"/>
        </w:rPr>
        <w:t xml:space="preserve"> </w:t>
      </w:r>
      <w:r w:rsidR="0051425C" w:rsidRPr="002378C8">
        <w:rPr>
          <w:rFonts w:cs="ＭＳ Ｐゴシック"/>
          <w:kern w:val="0"/>
          <w:szCs w:val="21"/>
          <w:lang w:eastAsia="zh-CN"/>
        </w:rPr>
        <w:t>提</w:t>
      </w:r>
      <w:r w:rsidR="0051425C" w:rsidRPr="002378C8">
        <w:rPr>
          <w:rFonts w:asciiTheme="minorEastAsia" w:eastAsiaTheme="minorEastAsia" w:hAnsiTheme="minorEastAsia" w:cs="ＭＳ Ｐゴシック"/>
          <w:kern w:val="0"/>
          <w:szCs w:val="21"/>
          <w:lang w:eastAsia="zh-CN"/>
        </w:rPr>
        <w:t>出書類</w:t>
      </w:r>
      <w:r w:rsidR="00592388" w:rsidRPr="002378C8">
        <w:rPr>
          <w:rFonts w:asciiTheme="minorEastAsia" w:eastAsiaTheme="minorEastAsia" w:hAnsiTheme="minorEastAsia" w:cs="ＭＳ Ｐゴシック" w:hint="eastAsia"/>
          <w:kern w:val="0"/>
          <w:szCs w:val="21"/>
          <w:lang w:eastAsia="zh-CN"/>
        </w:rPr>
        <w:t>：</w:t>
      </w:r>
      <w:r w:rsidR="0051425C" w:rsidRPr="002378C8">
        <w:rPr>
          <w:rFonts w:asciiTheme="minorEastAsia" w:eastAsiaTheme="minorEastAsia" w:hAnsiTheme="minorEastAsia" w:cs="ＭＳ Ｐゴシック"/>
          <w:kern w:val="0"/>
          <w:szCs w:val="21"/>
          <w:lang w:eastAsia="zh-CN"/>
        </w:rPr>
        <w:t xml:space="preserve">「青山学院大学総合研究所　</w:t>
      </w:r>
      <w:r w:rsidR="008F1DF3" w:rsidRPr="002378C8">
        <w:rPr>
          <w:rFonts w:asciiTheme="minorHAnsi" w:eastAsiaTheme="minorEastAsia" w:hAnsiTheme="minorHAnsi" w:cs="ＭＳ Ｐゴシック" w:hint="eastAsia"/>
          <w:kern w:val="0"/>
          <w:szCs w:val="21"/>
          <w:lang w:eastAsia="zh-CN"/>
        </w:rPr>
        <w:t>20</w:t>
      </w:r>
      <w:r w:rsidR="005F7BF7" w:rsidRPr="002378C8">
        <w:rPr>
          <w:rFonts w:asciiTheme="minorHAnsi" w:eastAsiaTheme="minorEastAsia" w:hAnsiTheme="minorHAnsi" w:cs="ＭＳ Ｐゴシック" w:hint="eastAsia"/>
          <w:kern w:val="0"/>
          <w:szCs w:val="21"/>
        </w:rPr>
        <w:t>2</w:t>
      </w:r>
      <w:r w:rsidR="000052C2">
        <w:rPr>
          <w:rFonts w:asciiTheme="minorHAnsi" w:eastAsiaTheme="minorEastAsia" w:hAnsiTheme="minorHAnsi" w:cs="ＭＳ Ｐゴシック" w:hint="eastAsia"/>
          <w:kern w:val="0"/>
          <w:szCs w:val="21"/>
        </w:rPr>
        <w:t>2</w:t>
      </w:r>
      <w:r w:rsidR="0051425C" w:rsidRPr="002378C8">
        <w:rPr>
          <w:rFonts w:asciiTheme="minorEastAsia" w:eastAsiaTheme="minorEastAsia" w:hAnsiTheme="minorEastAsia" w:cs="ＭＳ Ｐゴシック"/>
          <w:kern w:val="0"/>
          <w:szCs w:val="21"/>
          <w:lang w:eastAsia="zh-CN"/>
        </w:rPr>
        <w:t>年度</w:t>
      </w:r>
      <w:r w:rsidR="00441D26" w:rsidRPr="002378C8">
        <w:rPr>
          <w:rFonts w:asciiTheme="minorHAnsi" w:eastAsiaTheme="minorEastAsia" w:hAnsiTheme="minorHAnsi" w:cs="ＭＳ Ｐゴシック"/>
          <w:kern w:val="0"/>
          <w:szCs w:val="21"/>
          <w:lang w:eastAsia="zh-CN"/>
        </w:rPr>
        <w:t>SDGs</w:t>
      </w:r>
      <w:r w:rsidR="00441D26" w:rsidRPr="002378C8">
        <w:rPr>
          <w:rFonts w:asciiTheme="minorEastAsia" w:eastAsiaTheme="minorEastAsia" w:hAnsiTheme="minorEastAsia" w:cs="ＭＳ Ｐゴシック" w:hint="eastAsia"/>
          <w:kern w:val="0"/>
          <w:szCs w:val="21"/>
          <w:lang w:eastAsia="zh-CN"/>
        </w:rPr>
        <w:t>関連研究補助制度</w:t>
      </w:r>
      <w:r w:rsidR="00592388" w:rsidRPr="002378C8">
        <w:rPr>
          <w:rFonts w:asciiTheme="minorEastAsia" w:eastAsiaTheme="minorEastAsia" w:hAnsiTheme="minorEastAsia" w:cs="ＭＳ Ｐゴシック"/>
          <w:kern w:val="0"/>
          <w:szCs w:val="21"/>
          <w:lang w:eastAsia="zh-CN"/>
        </w:rPr>
        <w:t>申請書</w:t>
      </w:r>
      <w:r w:rsidR="00592388" w:rsidRPr="002378C8">
        <w:rPr>
          <w:rFonts w:asciiTheme="minorEastAsia" w:eastAsiaTheme="minorEastAsia" w:hAnsiTheme="minorEastAsia" w:cs="ＭＳ Ｐゴシック" w:hint="eastAsia"/>
          <w:kern w:val="0"/>
          <w:szCs w:val="21"/>
          <w:lang w:eastAsia="zh-CN"/>
        </w:rPr>
        <w:t>」</w:t>
      </w:r>
      <w:r w:rsidR="00F019A1" w:rsidRPr="002378C8">
        <w:rPr>
          <w:rFonts w:asciiTheme="minorEastAsia" w:eastAsiaTheme="minorEastAsia" w:hAnsiTheme="minorEastAsia" w:cs="ＭＳ Ｐゴシック" w:hint="eastAsia"/>
          <w:kern w:val="0"/>
          <w:szCs w:val="21"/>
        </w:rPr>
        <w:t xml:space="preserve">　　　</w:t>
      </w:r>
    </w:p>
    <w:p w14:paraId="5DD6F846" w14:textId="77777777" w:rsidR="00073AD4" w:rsidRPr="002378C8" w:rsidRDefault="00073AD4" w:rsidP="00073AD4">
      <w:pPr>
        <w:widowControl/>
        <w:tabs>
          <w:tab w:val="left" w:pos="0"/>
          <w:tab w:val="left" w:pos="180"/>
        </w:tabs>
        <w:ind w:leftChars="200" w:left="420"/>
        <w:rPr>
          <w:rFonts w:cs="ＭＳ Ｐゴシック"/>
          <w:kern w:val="0"/>
          <w:sz w:val="18"/>
          <w:szCs w:val="18"/>
        </w:rPr>
      </w:pPr>
      <w:r w:rsidRPr="002378C8">
        <w:rPr>
          <w:rFonts w:cs="ＭＳ Ｐゴシック" w:hint="eastAsia"/>
          <w:kern w:val="0"/>
          <w:sz w:val="20"/>
          <w:szCs w:val="20"/>
        </w:rPr>
        <w:t>（</w:t>
      </w:r>
      <w:r w:rsidRPr="002378C8">
        <w:rPr>
          <w:rFonts w:cs="ＭＳ Ｐゴシック" w:hint="eastAsia"/>
          <w:kern w:val="0"/>
          <w:sz w:val="18"/>
          <w:szCs w:val="18"/>
        </w:rPr>
        <w:t>注：この研究制度は、</w:t>
      </w:r>
      <w:r w:rsidRPr="002378C8">
        <w:rPr>
          <w:rFonts w:ascii="ＭＳ 明朝" w:hAnsi="ＭＳ 明朝" w:hint="eastAsia"/>
          <w:kern w:val="0"/>
          <w:sz w:val="18"/>
          <w:szCs w:val="18"/>
        </w:rPr>
        <w:t>AOYAMA VISION</w:t>
      </w:r>
      <w:r w:rsidRPr="002378C8">
        <w:rPr>
          <w:rFonts w:cs="ＭＳ Ｐゴシック"/>
          <w:kern w:val="0"/>
          <w:sz w:val="18"/>
          <w:szCs w:val="18"/>
        </w:rPr>
        <w:t xml:space="preserve"> </w:t>
      </w:r>
      <w:r w:rsidRPr="002378C8">
        <w:rPr>
          <w:rFonts w:cs="ＭＳ Ｐゴシック" w:hint="eastAsia"/>
          <w:kern w:val="0"/>
          <w:sz w:val="18"/>
          <w:szCs w:val="18"/>
        </w:rPr>
        <w:t>より予算措置をいただいており、法人による採択審査を含みますので、可能な限り専門的な語句は控え、一般的な表現で記載してください。</w:t>
      </w:r>
      <w:r w:rsidRPr="002378C8">
        <w:rPr>
          <w:rFonts w:ascii="ＭＳ 明朝" w:hAnsi="ＭＳ 明朝" w:cs="ＭＳ Ｐゴシック" w:hint="eastAsia"/>
          <w:kern w:val="0"/>
          <w:sz w:val="18"/>
          <w:szCs w:val="18"/>
          <w:lang w:eastAsia="zh-CN"/>
        </w:rPr>
        <w:t>)</w:t>
      </w:r>
    </w:p>
    <w:p w14:paraId="68D903EE" w14:textId="09F9C881" w:rsidR="00D16609" w:rsidRDefault="005B6909" w:rsidP="00D16609">
      <w:pPr>
        <w:widowControl/>
        <w:tabs>
          <w:tab w:val="left" w:pos="0"/>
          <w:tab w:val="left" w:pos="180"/>
        </w:tabs>
        <w:ind w:leftChars="200" w:left="420"/>
        <w:rPr>
          <w:rFonts w:ascii="ＭＳ 明朝" w:hAnsi="ＭＳ 明朝" w:cs="ＭＳ Ｐゴシック"/>
          <w:kern w:val="0"/>
          <w:szCs w:val="18"/>
        </w:rPr>
      </w:pPr>
      <w:r w:rsidRPr="002378C8">
        <w:rPr>
          <w:rFonts w:cs="ＭＳ Ｐゴシック" w:hint="eastAsia"/>
          <w:kern w:val="0"/>
          <w:szCs w:val="21"/>
          <w:lang w:eastAsia="zh-CN"/>
        </w:rPr>
        <w:t xml:space="preserve">　</w:t>
      </w:r>
      <w:r w:rsidR="00995EA9" w:rsidRPr="002378C8">
        <w:rPr>
          <w:rFonts w:cs="ＭＳ Ｐゴシック" w:hint="eastAsia"/>
          <w:kern w:val="0"/>
          <w:szCs w:val="21"/>
          <w:lang w:eastAsia="zh-CN"/>
        </w:rPr>
        <w:t xml:space="preserve"> </w:t>
      </w:r>
      <w:r w:rsidR="00D16609">
        <w:rPr>
          <w:rFonts w:ascii="ＭＳ 明朝" w:hAnsi="ＭＳ 明朝" w:cs="ＭＳ Ｐゴシック" w:hint="eastAsia"/>
          <w:kern w:val="0"/>
          <w:szCs w:val="18"/>
        </w:rPr>
        <w:t>研究推進部Web</w:t>
      </w:r>
      <w:r w:rsidR="007929B6">
        <w:rPr>
          <w:rFonts w:ascii="ＭＳ 明朝" w:hAnsi="ＭＳ 明朝" w:cs="ＭＳ Ｐゴシック" w:hint="eastAsia"/>
          <w:kern w:val="0"/>
          <w:szCs w:val="18"/>
        </w:rPr>
        <w:t>サイト</w:t>
      </w:r>
      <w:r w:rsidR="00D16609">
        <w:rPr>
          <w:rFonts w:ascii="ＭＳ 明朝" w:hAnsi="ＭＳ 明朝" w:cs="ＭＳ Ｐゴシック" w:hint="eastAsia"/>
          <w:kern w:val="0"/>
          <w:szCs w:val="18"/>
        </w:rPr>
        <w:t>「SDGs関連研究補助制度募集」</w:t>
      </w:r>
    </w:p>
    <w:p w14:paraId="1AFF84B3" w14:textId="1ECEFF46" w:rsidR="000052C2" w:rsidRPr="00D16609" w:rsidRDefault="00D16609" w:rsidP="00D16609">
      <w:pPr>
        <w:widowControl/>
        <w:tabs>
          <w:tab w:val="left" w:pos="0"/>
          <w:tab w:val="left" w:pos="180"/>
        </w:tabs>
        <w:ind w:leftChars="200" w:left="420"/>
        <w:rPr>
          <w:rFonts w:cs="ＭＳ Ｐゴシック"/>
          <w:kern w:val="0"/>
          <w:szCs w:val="18"/>
        </w:rPr>
      </w:pPr>
      <w:r>
        <w:rPr>
          <w:rFonts w:ascii="ＭＳ 明朝" w:hAnsi="ＭＳ 明朝" w:cs="ＭＳ Ｐゴシック" w:hint="eastAsia"/>
          <w:kern w:val="0"/>
          <w:szCs w:val="18"/>
        </w:rPr>
        <w:t>( http://rs.aoyama.ac.jp/soken/sdgs.html)から</w:t>
      </w:r>
      <w:r>
        <w:rPr>
          <w:rFonts w:cs="ＭＳ Ｐゴシック" w:hint="eastAsia"/>
          <w:kern w:val="0"/>
          <w:szCs w:val="21"/>
        </w:rPr>
        <w:t>ダウンロードし、</w:t>
      </w:r>
      <w:bookmarkStart w:id="0" w:name="_GoBack"/>
      <w:bookmarkEnd w:id="0"/>
    </w:p>
    <w:p w14:paraId="2DAE27C8" w14:textId="1CDC65F3" w:rsidR="00F019A1" w:rsidRPr="002378C8" w:rsidRDefault="00C96F42" w:rsidP="00D16609">
      <w:pPr>
        <w:widowControl/>
        <w:tabs>
          <w:tab w:val="left" w:pos="0"/>
          <w:tab w:val="left" w:pos="180"/>
        </w:tabs>
        <w:ind w:leftChars="300" w:left="630"/>
        <w:jc w:val="left"/>
        <w:rPr>
          <w:kern w:val="0"/>
          <w:szCs w:val="21"/>
        </w:rPr>
      </w:pPr>
      <w:r w:rsidRPr="002378C8">
        <w:rPr>
          <w:rFonts w:cs="ＭＳ Ｐゴシック" w:hint="eastAsia"/>
          <w:kern w:val="0"/>
          <w:szCs w:val="21"/>
        </w:rPr>
        <w:t>必要事項を</w:t>
      </w:r>
      <w:r w:rsidR="00FB3031" w:rsidRPr="002378C8">
        <w:rPr>
          <w:rFonts w:cs="ＭＳ Ｐゴシック"/>
          <w:kern w:val="0"/>
          <w:szCs w:val="21"/>
        </w:rPr>
        <w:t>入力後</w:t>
      </w:r>
      <w:r w:rsidR="00914BA0" w:rsidRPr="002378C8">
        <w:rPr>
          <w:rFonts w:cs="ＭＳ Ｐゴシック"/>
          <w:kern w:val="0"/>
          <w:szCs w:val="21"/>
        </w:rPr>
        <w:t>、</w:t>
      </w:r>
      <w:r w:rsidR="00DC6B03" w:rsidRPr="002378C8">
        <w:rPr>
          <w:kern w:val="0"/>
          <w:szCs w:val="21"/>
        </w:rPr>
        <w:t>E-mail</w:t>
      </w:r>
      <w:r w:rsidR="00DC6B03" w:rsidRPr="002378C8">
        <w:rPr>
          <w:rFonts w:hint="eastAsia"/>
          <w:kern w:val="0"/>
          <w:szCs w:val="21"/>
        </w:rPr>
        <w:t>に添付し</w:t>
      </w:r>
      <w:r w:rsidR="00DC6B03" w:rsidRPr="002378C8">
        <w:rPr>
          <w:rFonts w:cs="ＭＳ Ｐゴシック"/>
          <w:kern w:val="0"/>
          <w:szCs w:val="21"/>
        </w:rPr>
        <w:t>総合研究</w:t>
      </w:r>
      <w:r w:rsidR="00DC6B03" w:rsidRPr="002378C8">
        <w:rPr>
          <w:rFonts w:cs="ＭＳ Ｐゴシック" w:hint="eastAsia"/>
          <w:kern w:val="0"/>
          <w:szCs w:val="21"/>
        </w:rPr>
        <w:t>所</w:t>
      </w:r>
      <w:r w:rsidR="00DC6B03" w:rsidRPr="002378C8">
        <w:rPr>
          <w:rFonts w:hint="eastAsia"/>
          <w:kern w:val="0"/>
          <w:szCs w:val="21"/>
        </w:rPr>
        <w:t>宛に</w:t>
      </w:r>
      <w:r w:rsidR="00DC6B03" w:rsidRPr="002378C8">
        <w:rPr>
          <w:rFonts w:cs="ＭＳ Ｐゴシック"/>
          <w:kern w:val="0"/>
          <w:szCs w:val="21"/>
        </w:rPr>
        <w:t>送信してください。</w:t>
      </w:r>
      <w:r w:rsidR="00405AA2">
        <w:rPr>
          <w:rFonts w:cs="ＭＳ Ｐゴシック"/>
          <w:kern w:val="0"/>
          <w:szCs w:val="21"/>
        </w:rPr>
        <w:br/>
      </w:r>
      <w:r w:rsidR="00FB3031" w:rsidRPr="002378C8">
        <w:rPr>
          <w:kern w:val="0"/>
          <w:szCs w:val="21"/>
        </w:rPr>
        <w:t>件名</w:t>
      </w:r>
      <w:r w:rsidR="00592388" w:rsidRPr="002378C8">
        <w:rPr>
          <w:kern w:val="0"/>
          <w:szCs w:val="21"/>
        </w:rPr>
        <w:t>は</w:t>
      </w:r>
      <w:r w:rsidR="00592388" w:rsidRPr="002378C8">
        <w:rPr>
          <w:rFonts w:hint="eastAsia"/>
          <w:kern w:val="0"/>
          <w:szCs w:val="21"/>
        </w:rPr>
        <w:t>、「</w:t>
      </w:r>
      <w:r w:rsidR="008F1DF3" w:rsidRPr="002378C8">
        <w:rPr>
          <w:rFonts w:hint="eastAsia"/>
          <w:kern w:val="0"/>
          <w:szCs w:val="21"/>
        </w:rPr>
        <w:t>20</w:t>
      </w:r>
      <w:r w:rsidR="005F7BF7" w:rsidRPr="002378C8">
        <w:rPr>
          <w:rFonts w:hint="eastAsia"/>
          <w:kern w:val="0"/>
          <w:szCs w:val="21"/>
        </w:rPr>
        <w:t>2</w:t>
      </w:r>
      <w:r w:rsidR="000052C2">
        <w:rPr>
          <w:rFonts w:hint="eastAsia"/>
          <w:kern w:val="0"/>
          <w:szCs w:val="21"/>
        </w:rPr>
        <w:t>2</w:t>
      </w:r>
      <w:r w:rsidR="00435C1D" w:rsidRPr="002378C8">
        <w:rPr>
          <w:kern w:val="0"/>
          <w:szCs w:val="21"/>
        </w:rPr>
        <w:t>年度</w:t>
      </w:r>
      <w:r w:rsidR="00935B68" w:rsidRPr="002378C8">
        <w:rPr>
          <w:rFonts w:asciiTheme="minorHAnsi" w:eastAsiaTheme="minorEastAsia" w:hAnsiTheme="minorHAnsi" w:cs="ＭＳ Ｐゴシック"/>
          <w:kern w:val="0"/>
          <w:szCs w:val="21"/>
        </w:rPr>
        <w:t>SDGs</w:t>
      </w:r>
      <w:r w:rsidR="00935B68" w:rsidRPr="002378C8">
        <w:rPr>
          <w:rFonts w:asciiTheme="minorEastAsia" w:eastAsiaTheme="minorEastAsia" w:hAnsiTheme="minorEastAsia" w:cs="ＭＳ Ｐゴシック" w:hint="eastAsia"/>
          <w:kern w:val="0"/>
          <w:szCs w:val="21"/>
        </w:rPr>
        <w:t>関連研究補助制度</w:t>
      </w:r>
      <w:r w:rsidR="00935B68" w:rsidRPr="002378C8">
        <w:rPr>
          <w:rFonts w:asciiTheme="minorEastAsia" w:eastAsiaTheme="minorEastAsia" w:hAnsiTheme="minorEastAsia" w:cs="ＭＳ Ｐゴシック"/>
          <w:kern w:val="0"/>
          <w:szCs w:val="21"/>
        </w:rPr>
        <w:t>申請</w:t>
      </w:r>
      <w:r w:rsidR="00EB35E6" w:rsidRPr="002378C8">
        <w:rPr>
          <w:kern w:val="0"/>
          <w:szCs w:val="21"/>
        </w:rPr>
        <w:t>」としてください。</w:t>
      </w:r>
    </w:p>
    <w:p w14:paraId="0D38E9F1" w14:textId="77777777" w:rsidR="00505521" w:rsidRPr="002378C8" w:rsidRDefault="00592388" w:rsidP="00995EA9">
      <w:pPr>
        <w:widowControl/>
        <w:tabs>
          <w:tab w:val="left" w:pos="0"/>
          <w:tab w:val="left" w:pos="180"/>
        </w:tabs>
        <w:ind w:leftChars="200" w:left="420"/>
        <w:rPr>
          <w:kern w:val="0"/>
          <w:szCs w:val="21"/>
        </w:rPr>
      </w:pPr>
      <w:r w:rsidRPr="002378C8">
        <w:rPr>
          <w:rFonts w:cs="ＭＳ Ｐゴシック" w:hint="eastAsia"/>
          <w:kern w:val="0"/>
          <w:szCs w:val="21"/>
        </w:rPr>
        <w:t>■</w:t>
      </w:r>
      <w:r w:rsidR="00995EA9" w:rsidRPr="002378C8">
        <w:rPr>
          <w:rFonts w:cs="ＭＳ Ｐゴシック" w:hint="eastAsia"/>
          <w:kern w:val="0"/>
          <w:szCs w:val="21"/>
        </w:rPr>
        <w:t xml:space="preserve"> </w:t>
      </w:r>
      <w:r w:rsidR="00505521" w:rsidRPr="002378C8">
        <w:rPr>
          <w:rFonts w:cs="ＭＳ Ｐゴシック"/>
          <w:kern w:val="0"/>
          <w:szCs w:val="21"/>
        </w:rPr>
        <w:t>提出先</w:t>
      </w:r>
      <w:r w:rsidR="00505521" w:rsidRPr="002378C8">
        <w:rPr>
          <w:kern w:val="0"/>
          <w:szCs w:val="21"/>
        </w:rPr>
        <w:t>E-mail</w:t>
      </w:r>
      <w:r w:rsidR="00505521" w:rsidRPr="002378C8">
        <w:rPr>
          <w:kern w:val="0"/>
          <w:szCs w:val="21"/>
        </w:rPr>
        <w:t>アドレス：</w:t>
      </w:r>
      <w:r w:rsidR="005F7BF7" w:rsidRPr="002378C8">
        <w:rPr>
          <w:kern w:val="0"/>
          <w:szCs w:val="21"/>
        </w:rPr>
        <w:t>agu-tkk</w:t>
      </w:r>
      <w:r w:rsidR="00505521" w:rsidRPr="002378C8">
        <w:rPr>
          <w:kern w:val="0"/>
          <w:szCs w:val="21"/>
        </w:rPr>
        <w:t>@aoyamagakuin.jp</w:t>
      </w:r>
    </w:p>
    <w:p w14:paraId="5B738490" w14:textId="45A3DAAC" w:rsidR="00DC6B03" w:rsidRPr="00FC1274" w:rsidRDefault="00DA5133" w:rsidP="005F7BF7">
      <w:pPr>
        <w:widowControl/>
        <w:tabs>
          <w:tab w:val="left" w:pos="0"/>
          <w:tab w:val="left" w:pos="180"/>
        </w:tabs>
        <w:spacing w:beforeLines="50" w:before="180"/>
        <w:ind w:firstLineChars="300" w:firstLine="630"/>
        <w:rPr>
          <w:rFonts w:cs="ＭＳ Ｐゴシック"/>
          <w:kern w:val="0"/>
          <w:szCs w:val="21"/>
        </w:rPr>
      </w:pPr>
      <w:r w:rsidRPr="00FC1274">
        <w:rPr>
          <w:rFonts w:cs="ＭＳ Ｐゴシック"/>
          <w:noProof/>
          <w:kern w:val="0"/>
          <w:szCs w:val="21"/>
        </w:rPr>
        <mc:AlternateContent>
          <mc:Choice Requires="wps">
            <w:drawing>
              <wp:anchor distT="0" distB="0" distL="114300" distR="114300" simplePos="0" relativeHeight="251658752" behindDoc="0" locked="0" layoutInCell="1" allowOverlap="1" wp14:anchorId="1F35BB31" wp14:editId="7F156051">
                <wp:simplePos x="0" y="0"/>
                <wp:positionH relativeFrom="column">
                  <wp:posOffset>221615</wp:posOffset>
                </wp:positionH>
                <wp:positionV relativeFrom="paragraph">
                  <wp:posOffset>29845</wp:posOffset>
                </wp:positionV>
                <wp:extent cx="4524375" cy="3524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9B62E" id="Rectangle 4" o:spid="_x0000_s1026" style="position:absolute;left:0;text-align:left;margin-left:17.45pt;margin-top:2.35pt;width:356.2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" filled="f">
                <v:textbox inset="5.85pt,.7pt,5.85pt,.7pt"/>
              </v:rect>
            </w:pict>
          </mc:Fallback>
        </mc:AlternateContent>
      </w:r>
      <w:r w:rsidR="00AD3167" w:rsidRPr="00FC1274">
        <w:rPr>
          <w:rFonts w:cs="ＭＳ Ｐゴシック"/>
          <w:kern w:val="0"/>
          <w:szCs w:val="21"/>
        </w:rPr>
        <w:t>提出</w:t>
      </w:r>
      <w:r w:rsidR="00AD3167" w:rsidRPr="00FC1274">
        <w:rPr>
          <w:rFonts w:cs="ＭＳ Ｐゴシック" w:hint="eastAsia"/>
          <w:kern w:val="0"/>
          <w:szCs w:val="21"/>
        </w:rPr>
        <w:t>期間</w:t>
      </w:r>
      <w:r w:rsidR="00AD3167" w:rsidRPr="00FC1274">
        <w:rPr>
          <w:rFonts w:cs="ＭＳ Ｐゴシック" w:hint="eastAsia"/>
          <w:kern w:val="0"/>
          <w:szCs w:val="21"/>
        </w:rPr>
        <w:t xml:space="preserve"> </w:t>
      </w:r>
      <w:r w:rsidR="00AD3167" w:rsidRPr="00FC1274">
        <w:rPr>
          <w:rFonts w:cs="ＭＳ Ｐゴシック" w:hint="eastAsia"/>
          <w:kern w:val="0"/>
          <w:szCs w:val="21"/>
        </w:rPr>
        <w:t>：</w:t>
      </w:r>
      <w:r w:rsidR="005B6909" w:rsidRPr="00FC1274">
        <w:rPr>
          <w:rFonts w:cs="ＭＳ Ｐゴシック" w:hint="eastAsia"/>
          <w:kern w:val="0"/>
          <w:szCs w:val="21"/>
        </w:rPr>
        <w:t>20</w:t>
      </w:r>
      <w:r w:rsidR="000052C2" w:rsidRPr="00FC1274">
        <w:rPr>
          <w:rFonts w:cs="ＭＳ Ｐゴシック"/>
          <w:kern w:val="0"/>
          <w:szCs w:val="21"/>
        </w:rPr>
        <w:t>2</w:t>
      </w:r>
      <w:r w:rsidR="000052C2" w:rsidRPr="00FC1274">
        <w:rPr>
          <w:rFonts w:cs="ＭＳ Ｐゴシック" w:hint="eastAsia"/>
          <w:kern w:val="0"/>
          <w:szCs w:val="21"/>
        </w:rPr>
        <w:t>1</w:t>
      </w:r>
      <w:r w:rsidR="005B6909" w:rsidRPr="00FC1274">
        <w:rPr>
          <w:rFonts w:cs="ＭＳ Ｐゴシック" w:hint="eastAsia"/>
          <w:kern w:val="0"/>
          <w:szCs w:val="21"/>
        </w:rPr>
        <w:t>年</w:t>
      </w:r>
      <w:r w:rsidR="00AE12E8" w:rsidRPr="00FC1274">
        <w:rPr>
          <w:rFonts w:cs="ＭＳ Ｐゴシック" w:hint="eastAsia"/>
          <w:kern w:val="0"/>
          <w:szCs w:val="21"/>
        </w:rPr>
        <w:t>10</w:t>
      </w:r>
      <w:r w:rsidR="005B6909" w:rsidRPr="00FC1274">
        <w:rPr>
          <w:rFonts w:cs="ＭＳ Ｐゴシック" w:hint="eastAsia"/>
          <w:kern w:val="0"/>
          <w:szCs w:val="21"/>
        </w:rPr>
        <w:t>月</w:t>
      </w:r>
      <w:r w:rsidR="00AE12E8" w:rsidRPr="00FC1274">
        <w:rPr>
          <w:rFonts w:cs="ＭＳ Ｐゴシック" w:hint="eastAsia"/>
          <w:kern w:val="0"/>
          <w:szCs w:val="21"/>
        </w:rPr>
        <w:t>18</w:t>
      </w:r>
      <w:r w:rsidR="005B6909" w:rsidRPr="00FC1274">
        <w:rPr>
          <w:rFonts w:cs="ＭＳ Ｐゴシック" w:hint="eastAsia"/>
          <w:kern w:val="0"/>
          <w:szCs w:val="21"/>
        </w:rPr>
        <w:t>日</w:t>
      </w:r>
      <w:r w:rsidR="00AE12E8" w:rsidRPr="00FC1274">
        <w:rPr>
          <w:rFonts w:cs="ＭＳ Ｐゴシック" w:hint="eastAsia"/>
          <w:kern w:val="0"/>
          <w:szCs w:val="21"/>
        </w:rPr>
        <w:t>（月</w:t>
      </w:r>
      <w:r w:rsidR="007C40D6" w:rsidRPr="00FC1274">
        <w:rPr>
          <w:rFonts w:cs="ＭＳ Ｐゴシック" w:hint="eastAsia"/>
          <w:kern w:val="0"/>
          <w:szCs w:val="21"/>
        </w:rPr>
        <w:t>）</w:t>
      </w:r>
      <w:r w:rsidR="00AD3167" w:rsidRPr="00FC1274">
        <w:rPr>
          <w:rFonts w:cs="ＭＳ Ｐゴシック" w:hint="eastAsia"/>
          <w:kern w:val="0"/>
          <w:szCs w:val="21"/>
        </w:rPr>
        <w:t xml:space="preserve">～　</w:t>
      </w:r>
      <w:r w:rsidR="005B6909" w:rsidRPr="00FC1274">
        <w:rPr>
          <w:rFonts w:cs="ＭＳ Ｐゴシック"/>
          <w:kern w:val="0"/>
          <w:szCs w:val="21"/>
        </w:rPr>
        <w:t>20</w:t>
      </w:r>
      <w:r w:rsidR="000052C2" w:rsidRPr="00FC1274">
        <w:rPr>
          <w:rFonts w:cs="ＭＳ Ｐゴシック"/>
          <w:kern w:val="0"/>
          <w:szCs w:val="21"/>
        </w:rPr>
        <w:t>2</w:t>
      </w:r>
      <w:r w:rsidR="000052C2" w:rsidRPr="00FC1274">
        <w:rPr>
          <w:rFonts w:cs="ＭＳ Ｐゴシック" w:hint="eastAsia"/>
          <w:kern w:val="0"/>
          <w:szCs w:val="21"/>
        </w:rPr>
        <w:t>1</w:t>
      </w:r>
      <w:r w:rsidR="00505521" w:rsidRPr="00FC1274">
        <w:rPr>
          <w:rFonts w:cs="ＭＳ Ｐゴシック"/>
          <w:kern w:val="0"/>
          <w:szCs w:val="21"/>
        </w:rPr>
        <w:t>年</w:t>
      </w:r>
      <w:r w:rsidR="00770477" w:rsidRPr="00FC1274">
        <w:rPr>
          <w:rFonts w:cs="ＭＳ Ｐゴシック" w:hint="eastAsia"/>
          <w:kern w:val="0"/>
          <w:szCs w:val="21"/>
        </w:rPr>
        <w:t xml:space="preserve"> </w:t>
      </w:r>
      <w:r w:rsidR="00AE12E8" w:rsidRPr="00FC1274">
        <w:rPr>
          <w:rFonts w:cs="ＭＳ Ｐゴシック"/>
          <w:kern w:val="0"/>
          <w:szCs w:val="21"/>
        </w:rPr>
        <w:t>1</w:t>
      </w:r>
      <w:r w:rsidR="00AE12E8" w:rsidRPr="00FC1274">
        <w:rPr>
          <w:rFonts w:cs="ＭＳ Ｐゴシック" w:hint="eastAsia"/>
          <w:kern w:val="0"/>
          <w:szCs w:val="21"/>
        </w:rPr>
        <w:t>1</w:t>
      </w:r>
      <w:r w:rsidR="00505521" w:rsidRPr="00FC1274">
        <w:rPr>
          <w:rFonts w:cs="ＭＳ Ｐゴシック"/>
          <w:kern w:val="0"/>
          <w:szCs w:val="21"/>
        </w:rPr>
        <w:t>月</w:t>
      </w:r>
      <w:r w:rsidR="00713F01" w:rsidRPr="00FC1274">
        <w:rPr>
          <w:rFonts w:cs="ＭＳ Ｐゴシック" w:hint="eastAsia"/>
          <w:kern w:val="0"/>
          <w:szCs w:val="21"/>
        </w:rPr>
        <w:t>1</w:t>
      </w:r>
      <w:r w:rsidR="00505521" w:rsidRPr="00FC1274">
        <w:rPr>
          <w:rFonts w:cs="ＭＳ Ｐゴシック"/>
          <w:kern w:val="0"/>
          <w:szCs w:val="21"/>
        </w:rPr>
        <w:t>日</w:t>
      </w:r>
      <w:r w:rsidR="00442D54" w:rsidRPr="00FC1274">
        <w:rPr>
          <w:rFonts w:cs="ＭＳ Ｐゴシック" w:hint="eastAsia"/>
          <w:kern w:val="0"/>
          <w:szCs w:val="21"/>
        </w:rPr>
        <w:t>（</w:t>
      </w:r>
      <w:r w:rsidR="00AE12E8" w:rsidRPr="00FC1274">
        <w:rPr>
          <w:rFonts w:cs="ＭＳ Ｐゴシック" w:hint="eastAsia"/>
          <w:kern w:val="0"/>
          <w:szCs w:val="21"/>
        </w:rPr>
        <w:t>月</w:t>
      </w:r>
      <w:r w:rsidR="00442D54" w:rsidRPr="00FC1274">
        <w:rPr>
          <w:rFonts w:cs="ＭＳ Ｐゴシック" w:hint="eastAsia"/>
          <w:kern w:val="0"/>
          <w:szCs w:val="21"/>
        </w:rPr>
        <w:t>）</w:t>
      </w:r>
    </w:p>
    <w:p w14:paraId="79B1631F" w14:textId="77777777" w:rsidR="0007244F" w:rsidRPr="002378C8" w:rsidRDefault="003019FC" w:rsidP="00995EA9">
      <w:pPr>
        <w:widowControl/>
        <w:tabs>
          <w:tab w:val="left" w:pos="0"/>
          <w:tab w:val="left" w:pos="180"/>
        </w:tabs>
        <w:spacing w:line="360" w:lineRule="auto"/>
        <w:rPr>
          <w:rFonts w:cs="ＭＳ Ｐゴシック"/>
          <w:kern w:val="0"/>
          <w:szCs w:val="21"/>
        </w:rPr>
      </w:pPr>
      <w:r w:rsidRPr="002378C8">
        <w:rPr>
          <w:rFonts w:cs="ＭＳ Ｐゴシック"/>
          <w:b/>
          <w:kern w:val="0"/>
          <w:szCs w:val="21"/>
        </w:rPr>
        <w:t>5</w:t>
      </w:r>
      <w:r w:rsidR="00995EA9" w:rsidRPr="002378C8">
        <w:rPr>
          <w:rFonts w:cs="ＭＳ Ｐゴシック" w:hint="eastAsia"/>
          <w:b/>
          <w:kern w:val="0"/>
          <w:szCs w:val="21"/>
        </w:rPr>
        <w:t>.</w:t>
      </w:r>
      <w:r w:rsidR="00995EA9" w:rsidRPr="002378C8">
        <w:rPr>
          <w:rFonts w:cs="ＭＳ Ｐゴシック"/>
          <w:b/>
          <w:kern w:val="0"/>
          <w:szCs w:val="21"/>
        </w:rPr>
        <w:t xml:space="preserve"> </w:t>
      </w:r>
      <w:r w:rsidR="00BF1AA4" w:rsidRPr="002378C8">
        <w:rPr>
          <w:rFonts w:cs="ＭＳ Ｐゴシック"/>
          <w:b/>
          <w:kern w:val="0"/>
          <w:szCs w:val="21"/>
        </w:rPr>
        <w:t>審査</w:t>
      </w:r>
      <w:r w:rsidR="009E7097" w:rsidRPr="002378C8">
        <w:rPr>
          <w:rFonts w:cs="ＭＳ Ｐゴシック"/>
          <w:b/>
          <w:kern w:val="0"/>
          <w:szCs w:val="21"/>
        </w:rPr>
        <w:t>について</w:t>
      </w:r>
    </w:p>
    <w:p w14:paraId="2534A229" w14:textId="77777777" w:rsidR="00AB10FD" w:rsidRPr="002378C8" w:rsidRDefault="00AB10FD" w:rsidP="00AB10FD">
      <w:pPr>
        <w:widowControl/>
        <w:tabs>
          <w:tab w:val="left" w:pos="0"/>
          <w:tab w:val="left" w:pos="180"/>
        </w:tabs>
        <w:ind w:leftChars="100" w:left="210"/>
        <w:rPr>
          <w:rFonts w:cs="ＭＳ Ｐゴシック"/>
          <w:kern w:val="0"/>
          <w:szCs w:val="21"/>
        </w:rPr>
      </w:pPr>
      <w:r w:rsidRPr="002378C8">
        <w:rPr>
          <w:rFonts w:cs="ＭＳ Ｐゴシック" w:hint="eastAsia"/>
          <w:kern w:val="0"/>
          <w:szCs w:val="21"/>
        </w:rPr>
        <w:t xml:space="preserve">(1) </w:t>
      </w:r>
      <w:r w:rsidRPr="002378C8">
        <w:rPr>
          <w:rFonts w:cs="ＭＳ Ｐゴシック" w:hint="eastAsia"/>
          <w:kern w:val="0"/>
          <w:szCs w:val="21"/>
        </w:rPr>
        <w:t>総合研究所運営委員による書類審査を行い、</w:t>
      </w:r>
      <w:r w:rsidRPr="002378C8">
        <w:rPr>
          <w:rFonts w:cs="ＭＳ Ｐゴシック"/>
          <w:kern w:val="0"/>
          <w:szCs w:val="21"/>
        </w:rPr>
        <w:t>総合研究所</w:t>
      </w:r>
      <w:r w:rsidRPr="002378C8">
        <w:rPr>
          <w:rFonts w:cs="ＭＳ Ｐゴシック" w:hint="eastAsia"/>
          <w:kern w:val="0"/>
          <w:szCs w:val="21"/>
        </w:rPr>
        <w:t>運営委員会で審議</w:t>
      </w:r>
      <w:r w:rsidR="00BA1FA6" w:rsidRPr="002378C8">
        <w:rPr>
          <w:rFonts w:cs="ＭＳ Ｐゴシック" w:hint="eastAsia"/>
          <w:kern w:val="0"/>
          <w:szCs w:val="21"/>
        </w:rPr>
        <w:t>し</w:t>
      </w:r>
      <w:r w:rsidRPr="002378C8">
        <w:rPr>
          <w:rFonts w:cs="ＭＳ Ｐゴシック" w:hint="eastAsia"/>
          <w:kern w:val="0"/>
          <w:szCs w:val="21"/>
        </w:rPr>
        <w:t>、所長が決定します。</w:t>
      </w:r>
    </w:p>
    <w:p w14:paraId="6F3DC925" w14:textId="77777777" w:rsidR="00AB10FD" w:rsidRPr="002378C8" w:rsidRDefault="00AB10FD" w:rsidP="00AB10FD">
      <w:pPr>
        <w:widowControl/>
        <w:tabs>
          <w:tab w:val="left" w:pos="0"/>
          <w:tab w:val="left" w:pos="180"/>
        </w:tabs>
        <w:ind w:leftChars="100" w:left="210"/>
        <w:rPr>
          <w:rFonts w:cs="ＭＳ Ｐゴシック"/>
          <w:kern w:val="0"/>
          <w:szCs w:val="21"/>
        </w:rPr>
      </w:pPr>
      <w:r w:rsidRPr="002378C8">
        <w:rPr>
          <w:rFonts w:cs="ＭＳ Ｐゴシック"/>
          <w:kern w:val="0"/>
          <w:szCs w:val="21"/>
        </w:rPr>
        <w:t>(</w:t>
      </w:r>
      <w:r w:rsidR="00F23063" w:rsidRPr="002378C8">
        <w:rPr>
          <w:rFonts w:cs="ＭＳ Ｐゴシック" w:hint="eastAsia"/>
          <w:kern w:val="0"/>
          <w:szCs w:val="21"/>
        </w:rPr>
        <w:t>2)</w:t>
      </w:r>
      <w:r w:rsidRPr="002378C8">
        <w:rPr>
          <w:rFonts w:cs="ＭＳ Ｐゴシック"/>
          <w:kern w:val="0"/>
          <w:szCs w:val="21"/>
        </w:rPr>
        <w:t xml:space="preserve"> </w:t>
      </w:r>
      <w:r w:rsidRPr="002378C8">
        <w:rPr>
          <w:rFonts w:cs="ＭＳ Ｐゴシック"/>
          <w:kern w:val="0"/>
          <w:szCs w:val="21"/>
        </w:rPr>
        <w:t>審査の結果については、</w:t>
      </w:r>
      <w:r w:rsidRPr="002378C8">
        <w:rPr>
          <w:rFonts w:cs="ＭＳ Ｐゴシック" w:hint="eastAsia"/>
          <w:kern w:val="0"/>
          <w:szCs w:val="21"/>
        </w:rPr>
        <w:t>申請者</w:t>
      </w:r>
      <w:r w:rsidRPr="002378C8">
        <w:rPr>
          <w:rFonts w:cs="ＭＳ Ｐゴシック"/>
          <w:kern w:val="0"/>
          <w:szCs w:val="21"/>
        </w:rPr>
        <w:t>宛に</w:t>
      </w:r>
      <w:r w:rsidRPr="002378C8">
        <w:rPr>
          <w:rFonts w:cs="ＭＳ Ｐゴシック"/>
          <w:kern w:val="0"/>
          <w:szCs w:val="21"/>
        </w:rPr>
        <w:t>E-mail</w:t>
      </w:r>
      <w:r w:rsidRPr="002378C8">
        <w:rPr>
          <w:rFonts w:cs="ＭＳ Ｐゴシック"/>
          <w:kern w:val="0"/>
          <w:szCs w:val="21"/>
        </w:rPr>
        <w:t>にて通知いたします。</w:t>
      </w:r>
    </w:p>
    <w:p w14:paraId="305A90DF" w14:textId="77777777" w:rsidR="00995EA9" w:rsidRPr="002378C8" w:rsidRDefault="00995EA9" w:rsidP="00995EA9">
      <w:pPr>
        <w:widowControl/>
        <w:tabs>
          <w:tab w:val="left" w:pos="0"/>
          <w:tab w:val="left" w:pos="180"/>
        </w:tabs>
        <w:ind w:leftChars="100" w:left="210"/>
        <w:rPr>
          <w:rFonts w:cs="ＭＳ Ｐゴシック"/>
          <w:kern w:val="0"/>
          <w:szCs w:val="21"/>
        </w:rPr>
      </w:pPr>
    </w:p>
    <w:p w14:paraId="1D747B61" w14:textId="77777777" w:rsidR="00BF1AA4" w:rsidRPr="002378C8" w:rsidRDefault="003019FC" w:rsidP="007A6158">
      <w:pPr>
        <w:widowControl/>
        <w:tabs>
          <w:tab w:val="left" w:pos="0"/>
          <w:tab w:val="left" w:pos="180"/>
        </w:tabs>
        <w:spacing w:line="360" w:lineRule="auto"/>
        <w:rPr>
          <w:rFonts w:cs="ＭＳ Ｐゴシック"/>
          <w:b/>
          <w:kern w:val="0"/>
          <w:szCs w:val="21"/>
        </w:rPr>
      </w:pPr>
      <w:r w:rsidRPr="002378C8">
        <w:rPr>
          <w:rFonts w:cs="ＭＳ Ｐゴシック"/>
          <w:b/>
          <w:kern w:val="0"/>
          <w:szCs w:val="21"/>
        </w:rPr>
        <w:t>6</w:t>
      </w:r>
      <w:r w:rsidR="00995EA9" w:rsidRPr="002378C8">
        <w:rPr>
          <w:rFonts w:cs="ＭＳ Ｐゴシック" w:hint="eastAsia"/>
          <w:b/>
          <w:kern w:val="0"/>
          <w:szCs w:val="21"/>
        </w:rPr>
        <w:t>.</w:t>
      </w:r>
      <w:r w:rsidR="00995EA9" w:rsidRPr="002378C8">
        <w:rPr>
          <w:rFonts w:cs="ＭＳ Ｐゴシック"/>
          <w:b/>
          <w:kern w:val="0"/>
          <w:szCs w:val="21"/>
        </w:rPr>
        <w:t xml:space="preserve"> </w:t>
      </w:r>
      <w:r w:rsidR="00F95A67" w:rsidRPr="002378C8">
        <w:rPr>
          <w:rFonts w:cs="ＭＳ Ｐゴシック"/>
          <w:b/>
          <w:kern w:val="0"/>
          <w:szCs w:val="21"/>
        </w:rPr>
        <w:t>研究経費</w:t>
      </w:r>
      <w:r w:rsidR="00F95A67" w:rsidRPr="002378C8">
        <w:rPr>
          <w:rFonts w:cs="ＭＳ Ｐゴシック" w:hint="eastAsia"/>
          <w:b/>
          <w:kern w:val="0"/>
          <w:szCs w:val="21"/>
        </w:rPr>
        <w:t>について</w:t>
      </w:r>
    </w:p>
    <w:p w14:paraId="18ADECD7" w14:textId="77777777" w:rsidR="00DE32A5" w:rsidRPr="002378C8" w:rsidRDefault="00F95A67" w:rsidP="00DE32A5">
      <w:pPr>
        <w:widowControl/>
        <w:tabs>
          <w:tab w:val="left" w:pos="0"/>
          <w:tab w:val="left" w:pos="180"/>
        </w:tabs>
        <w:ind w:leftChars="100" w:left="210"/>
        <w:rPr>
          <w:rFonts w:cs="ＭＳ Ｐゴシック"/>
          <w:kern w:val="0"/>
          <w:szCs w:val="21"/>
        </w:rPr>
      </w:pPr>
      <w:r w:rsidRPr="002378C8">
        <w:rPr>
          <w:rFonts w:cs="ＭＳ Ｐゴシック" w:hint="eastAsia"/>
          <w:kern w:val="0"/>
          <w:szCs w:val="21"/>
        </w:rPr>
        <w:t>・</w:t>
      </w:r>
      <w:r w:rsidR="00BF1AA4" w:rsidRPr="002378C8">
        <w:rPr>
          <w:rFonts w:cs="ＭＳ Ｐゴシック"/>
          <w:kern w:val="0"/>
          <w:szCs w:val="21"/>
        </w:rPr>
        <w:t>研究経費</w:t>
      </w:r>
      <w:r w:rsidR="00935B68" w:rsidRPr="002378C8">
        <w:rPr>
          <w:rFonts w:cs="ＭＳ Ｐゴシック" w:hint="eastAsia"/>
          <w:kern w:val="0"/>
          <w:szCs w:val="21"/>
        </w:rPr>
        <w:t>の使途</w:t>
      </w:r>
      <w:r w:rsidRPr="002378C8">
        <w:rPr>
          <w:rFonts w:cs="ＭＳ Ｐゴシック"/>
          <w:kern w:val="0"/>
          <w:szCs w:val="21"/>
        </w:rPr>
        <w:t>について</w:t>
      </w:r>
      <w:r w:rsidR="00BF1AA4" w:rsidRPr="002378C8">
        <w:rPr>
          <w:rFonts w:cs="ＭＳ Ｐゴシック"/>
          <w:kern w:val="0"/>
          <w:szCs w:val="21"/>
        </w:rPr>
        <w:t>、</w:t>
      </w:r>
      <w:bookmarkStart w:id="1" w:name="22000026901000000154"/>
      <w:r w:rsidR="00935B68" w:rsidRPr="002378C8">
        <w:rPr>
          <w:rFonts w:ascii="ＭＳ 明朝" w:hAnsi="ＭＳ 明朝" w:hint="eastAsia"/>
        </w:rPr>
        <w:t>学校法人青山学院経理規則、学校法人青山学院物品調達規則その他の諸規則に基づいて行う</w:t>
      </w:r>
      <w:bookmarkEnd w:id="1"/>
      <w:r w:rsidR="00B872EE" w:rsidRPr="002378C8">
        <w:rPr>
          <w:rFonts w:cs="ＭＳ Ｐゴシック" w:hint="eastAsia"/>
          <w:kern w:val="0"/>
          <w:szCs w:val="21"/>
        </w:rPr>
        <w:t>こととします</w:t>
      </w:r>
      <w:r w:rsidR="00BF1AA4" w:rsidRPr="002378C8">
        <w:rPr>
          <w:rFonts w:cs="ＭＳ Ｐゴシック"/>
          <w:kern w:val="0"/>
          <w:szCs w:val="21"/>
        </w:rPr>
        <w:t>。</w:t>
      </w:r>
    </w:p>
    <w:p w14:paraId="6363BB36" w14:textId="77777777" w:rsidR="00F95A67" w:rsidRPr="002378C8" w:rsidRDefault="00F95A67" w:rsidP="002838AB">
      <w:pPr>
        <w:widowControl/>
        <w:tabs>
          <w:tab w:val="left" w:pos="0"/>
          <w:tab w:val="left" w:pos="180"/>
        </w:tabs>
        <w:ind w:leftChars="100" w:left="210"/>
        <w:rPr>
          <w:rFonts w:cs="ＭＳ Ｐゴシック"/>
          <w:kern w:val="0"/>
          <w:szCs w:val="21"/>
        </w:rPr>
      </w:pPr>
      <w:r w:rsidRPr="002378C8">
        <w:rPr>
          <w:rFonts w:cs="ＭＳ Ｐゴシック" w:hint="eastAsia"/>
          <w:kern w:val="0"/>
          <w:szCs w:val="21"/>
        </w:rPr>
        <w:t>・</w:t>
      </w:r>
      <w:r w:rsidR="004045FC" w:rsidRPr="002378C8">
        <w:rPr>
          <w:rFonts w:cs="ＭＳ Ｐゴシック" w:hint="eastAsia"/>
          <w:kern w:val="0"/>
          <w:szCs w:val="21"/>
        </w:rPr>
        <w:t>この研究制度は、</w:t>
      </w:r>
      <w:r w:rsidR="00DE32A5" w:rsidRPr="002378C8">
        <w:rPr>
          <w:rFonts w:ascii="ＭＳ 明朝" w:hAnsi="ＭＳ 明朝" w:hint="eastAsia"/>
          <w:kern w:val="0"/>
          <w:szCs w:val="21"/>
        </w:rPr>
        <w:t>AOYAMA VISIONより予算措置いただいているため、汎用性の高い備品の購入は不可といたします。また、</w:t>
      </w:r>
      <w:r w:rsidRPr="002378C8">
        <w:rPr>
          <w:rFonts w:cs="ＭＳ Ｐゴシック" w:hint="eastAsia"/>
          <w:kern w:val="0"/>
          <w:szCs w:val="21"/>
        </w:rPr>
        <w:t>研究経費の内訳について、</w:t>
      </w:r>
      <w:r w:rsidRPr="002378C8">
        <w:rPr>
          <w:rFonts w:cs="ＭＳ Ｐゴシック" w:hint="eastAsia"/>
          <w:kern w:val="0"/>
          <w:szCs w:val="21"/>
          <w:u w:val="single"/>
        </w:rPr>
        <w:t>申請時の使用内訳を変更することはできません。</w:t>
      </w:r>
    </w:p>
    <w:p w14:paraId="0411EEEC" w14:textId="77777777" w:rsidR="00B31F89" w:rsidRPr="002378C8" w:rsidRDefault="00F23063" w:rsidP="00D65480">
      <w:pPr>
        <w:widowControl/>
        <w:tabs>
          <w:tab w:val="left" w:pos="0"/>
          <w:tab w:val="left" w:pos="180"/>
        </w:tabs>
        <w:ind w:leftChars="200" w:left="420" w:firstLineChars="100" w:firstLine="211"/>
        <w:rPr>
          <w:rFonts w:cs="ＭＳ Ｐゴシック"/>
          <w:b/>
          <w:kern w:val="0"/>
          <w:szCs w:val="21"/>
        </w:rPr>
      </w:pPr>
      <w:r w:rsidRPr="002378C8">
        <w:rPr>
          <w:rFonts w:cs="ＭＳ Ｐゴシック" w:hint="eastAsia"/>
          <w:b/>
          <w:kern w:val="0"/>
          <w:szCs w:val="21"/>
        </w:rPr>
        <w:t xml:space="preserve">　</w:t>
      </w:r>
    </w:p>
    <w:p w14:paraId="3F078137" w14:textId="77777777" w:rsidR="001D7298" w:rsidRPr="002378C8" w:rsidRDefault="003019FC" w:rsidP="001D7298">
      <w:pPr>
        <w:widowControl/>
        <w:tabs>
          <w:tab w:val="left" w:pos="0"/>
          <w:tab w:val="left" w:pos="180"/>
        </w:tabs>
        <w:rPr>
          <w:b/>
          <w:szCs w:val="21"/>
        </w:rPr>
      </w:pPr>
      <w:r w:rsidRPr="002378C8">
        <w:rPr>
          <w:rFonts w:hint="eastAsia"/>
          <w:b/>
          <w:szCs w:val="21"/>
        </w:rPr>
        <w:t>7</w:t>
      </w:r>
      <w:r w:rsidR="001D7298" w:rsidRPr="002378C8">
        <w:rPr>
          <w:rFonts w:hint="eastAsia"/>
          <w:b/>
          <w:szCs w:val="21"/>
        </w:rPr>
        <w:t>.</w:t>
      </w:r>
      <w:r w:rsidR="001D7298" w:rsidRPr="002378C8">
        <w:rPr>
          <w:rFonts w:hint="eastAsia"/>
          <w:b/>
          <w:szCs w:val="21"/>
        </w:rPr>
        <w:t>「誓約書」の提出</w:t>
      </w:r>
    </w:p>
    <w:p w14:paraId="1DF4FEA3" w14:textId="77777777" w:rsidR="001D7298" w:rsidRPr="002378C8" w:rsidRDefault="00AB2D15" w:rsidP="00AB2D15">
      <w:pPr>
        <w:widowControl/>
        <w:tabs>
          <w:tab w:val="left" w:pos="0"/>
          <w:tab w:val="left" w:pos="180"/>
        </w:tabs>
        <w:ind w:firstLineChars="100" w:firstLine="210"/>
        <w:rPr>
          <w:szCs w:val="21"/>
        </w:rPr>
      </w:pPr>
      <w:r w:rsidRPr="002378C8">
        <w:rPr>
          <w:rFonts w:hint="eastAsia"/>
          <w:szCs w:val="21"/>
        </w:rPr>
        <w:t>＊</w:t>
      </w:r>
      <w:r w:rsidR="001D7298" w:rsidRPr="002378C8">
        <w:rPr>
          <w:rFonts w:hint="eastAsia"/>
          <w:szCs w:val="21"/>
        </w:rPr>
        <w:t>本申請の採択にあたっては、以下の内容を含む誓約書を提出していただきます。</w:t>
      </w:r>
    </w:p>
    <w:p w14:paraId="5AD97D05" w14:textId="77777777" w:rsidR="001D7298" w:rsidRPr="002378C8" w:rsidRDefault="001D7298" w:rsidP="00AB2D15">
      <w:pPr>
        <w:widowControl/>
        <w:tabs>
          <w:tab w:val="left" w:pos="0"/>
          <w:tab w:val="left" w:pos="180"/>
        </w:tabs>
        <w:ind w:leftChars="100" w:left="210"/>
        <w:rPr>
          <w:szCs w:val="21"/>
        </w:rPr>
      </w:pPr>
      <w:r w:rsidRPr="002378C8">
        <w:rPr>
          <w:rFonts w:hint="eastAsia"/>
          <w:szCs w:val="21"/>
        </w:rPr>
        <w:t>＊本研究は自分が取り組む新たな研究であること。すなわち、すでに自分が実施した研究の焼き直しではないこと。</w:t>
      </w:r>
    </w:p>
    <w:p w14:paraId="649DFF6E" w14:textId="77777777" w:rsidR="001D7298" w:rsidRDefault="003019FC" w:rsidP="00AB2D15">
      <w:pPr>
        <w:widowControl/>
        <w:tabs>
          <w:tab w:val="left" w:pos="0"/>
          <w:tab w:val="left" w:pos="180"/>
        </w:tabs>
        <w:ind w:leftChars="100" w:left="210"/>
        <w:rPr>
          <w:szCs w:val="21"/>
        </w:rPr>
      </w:pPr>
      <w:r w:rsidRPr="002378C8">
        <w:rPr>
          <w:rFonts w:hint="eastAsia"/>
          <w:szCs w:val="21"/>
        </w:rPr>
        <w:t>＊本研究では、最終成果を</w:t>
      </w:r>
      <w:r w:rsidR="00DA5133" w:rsidRPr="002378C8">
        <w:rPr>
          <w:rFonts w:hint="eastAsia"/>
          <w:szCs w:val="21"/>
        </w:rPr>
        <w:t>W</w:t>
      </w:r>
      <w:r w:rsidRPr="002378C8">
        <w:rPr>
          <w:rFonts w:hint="eastAsia"/>
          <w:szCs w:val="21"/>
        </w:rPr>
        <w:t>eb</w:t>
      </w:r>
      <w:r w:rsidRPr="002378C8">
        <w:rPr>
          <w:rFonts w:hint="eastAsia"/>
          <w:szCs w:val="21"/>
        </w:rPr>
        <w:t>上</w:t>
      </w:r>
      <w:r w:rsidR="001D7298" w:rsidRPr="002378C8">
        <w:rPr>
          <w:rFonts w:hint="eastAsia"/>
          <w:szCs w:val="21"/>
        </w:rPr>
        <w:t>に掲載することが義務づけられていますが、最終成果の公表にあたっては、著作権等の問題を惹起しないよう十分な配慮をすること。</w:t>
      </w:r>
      <w:r w:rsidR="00AB2D15" w:rsidRPr="002378C8">
        <w:rPr>
          <w:rFonts w:hint="eastAsia"/>
          <w:szCs w:val="21"/>
        </w:rPr>
        <w:t xml:space="preserve">　</w:t>
      </w:r>
    </w:p>
    <w:p w14:paraId="1C5D1E44" w14:textId="77777777" w:rsidR="004C24E6" w:rsidRDefault="004C24E6" w:rsidP="004C24E6">
      <w:pPr>
        <w:widowControl/>
        <w:tabs>
          <w:tab w:val="left" w:pos="0"/>
          <w:tab w:val="left" w:pos="180"/>
        </w:tabs>
        <w:spacing w:line="360" w:lineRule="auto"/>
        <w:rPr>
          <w:rFonts w:cs="ＭＳ Ｐゴシック"/>
          <w:b/>
          <w:kern w:val="0"/>
          <w:szCs w:val="21"/>
        </w:rPr>
      </w:pPr>
    </w:p>
    <w:p w14:paraId="3B5EE17B" w14:textId="77777777" w:rsidR="004C24E6" w:rsidRPr="001D5F43" w:rsidRDefault="004C24E6" w:rsidP="004C24E6">
      <w:pPr>
        <w:widowControl/>
        <w:tabs>
          <w:tab w:val="left" w:pos="0"/>
          <w:tab w:val="left" w:pos="180"/>
        </w:tabs>
        <w:spacing w:line="360" w:lineRule="auto"/>
        <w:rPr>
          <w:rFonts w:cs="ＭＳ Ｐゴシック"/>
          <w:b/>
          <w:color w:val="000000" w:themeColor="text1"/>
          <w:kern w:val="0"/>
          <w:szCs w:val="21"/>
        </w:rPr>
      </w:pPr>
      <w:r w:rsidRPr="001D5F43">
        <w:rPr>
          <w:rFonts w:cs="ＭＳ Ｐゴシック"/>
          <w:b/>
          <w:color w:val="000000" w:themeColor="text1"/>
          <w:kern w:val="0"/>
          <w:szCs w:val="21"/>
        </w:rPr>
        <w:t>8</w:t>
      </w:r>
      <w:r w:rsidRPr="001D5F43">
        <w:rPr>
          <w:rFonts w:cs="ＭＳ Ｐゴシック" w:hint="eastAsia"/>
          <w:b/>
          <w:color w:val="000000" w:themeColor="text1"/>
          <w:kern w:val="0"/>
          <w:szCs w:val="21"/>
        </w:rPr>
        <w:t>.</w:t>
      </w:r>
      <w:r w:rsidRPr="001D5F43">
        <w:rPr>
          <w:rFonts w:cs="ＭＳ Ｐゴシック"/>
          <w:b/>
          <w:color w:val="000000" w:themeColor="text1"/>
          <w:kern w:val="0"/>
          <w:szCs w:val="21"/>
        </w:rPr>
        <w:t xml:space="preserve"> </w:t>
      </w:r>
      <w:r w:rsidRPr="001D5F43">
        <w:rPr>
          <w:rFonts w:cs="ＭＳ Ｐゴシック" w:hint="eastAsia"/>
          <w:b/>
          <w:color w:val="000000" w:themeColor="text1"/>
          <w:kern w:val="0"/>
          <w:szCs w:val="21"/>
        </w:rPr>
        <w:t>「成果報告書」の提出</w:t>
      </w:r>
    </w:p>
    <w:p w14:paraId="41FD102A" w14:textId="77777777" w:rsidR="004C24E6" w:rsidRPr="001D5F43" w:rsidRDefault="004C24E6" w:rsidP="004C24E6">
      <w:pPr>
        <w:widowControl/>
        <w:tabs>
          <w:tab w:val="left" w:pos="0"/>
          <w:tab w:val="left" w:pos="180"/>
        </w:tabs>
        <w:ind w:firstLineChars="100" w:firstLine="210"/>
        <w:rPr>
          <w:color w:val="000000" w:themeColor="text1"/>
          <w:szCs w:val="21"/>
        </w:rPr>
      </w:pPr>
      <w:r w:rsidRPr="001D5F43">
        <w:rPr>
          <w:rFonts w:hint="eastAsia"/>
          <w:color w:val="000000" w:themeColor="text1"/>
          <w:szCs w:val="21"/>
        </w:rPr>
        <w:t>＊本申請の採択にあたっては、</w:t>
      </w:r>
      <w:r w:rsidR="00F0737C" w:rsidRPr="001D5F43">
        <w:rPr>
          <w:rFonts w:hint="eastAsia"/>
          <w:color w:val="000000" w:themeColor="text1"/>
          <w:szCs w:val="21"/>
        </w:rPr>
        <w:t>研究期間終了時に</w:t>
      </w:r>
      <w:r w:rsidRPr="001D5F43">
        <w:rPr>
          <w:rFonts w:hint="eastAsia"/>
          <w:color w:val="000000" w:themeColor="text1"/>
          <w:szCs w:val="21"/>
        </w:rPr>
        <w:t>成果報告書を提出していただきます。</w:t>
      </w:r>
    </w:p>
    <w:p w14:paraId="2461E4FD" w14:textId="77777777" w:rsidR="001D7298" w:rsidRPr="004C24E6" w:rsidRDefault="001D7298" w:rsidP="00D65480">
      <w:pPr>
        <w:widowControl/>
        <w:tabs>
          <w:tab w:val="left" w:pos="0"/>
          <w:tab w:val="left" w:pos="180"/>
        </w:tabs>
        <w:ind w:leftChars="200" w:left="420" w:firstLineChars="100" w:firstLine="210"/>
        <w:rPr>
          <w:rFonts w:cs="ＭＳ Ｐゴシック"/>
          <w:color w:val="FF0000"/>
          <w:kern w:val="0"/>
          <w:szCs w:val="21"/>
        </w:rPr>
      </w:pPr>
    </w:p>
    <w:p w14:paraId="5A9A8D8F" w14:textId="77777777" w:rsidR="00BF1AA4" w:rsidRPr="002378C8" w:rsidRDefault="004C24E6" w:rsidP="00995EA9">
      <w:pPr>
        <w:widowControl/>
        <w:tabs>
          <w:tab w:val="left" w:pos="0"/>
          <w:tab w:val="left" w:pos="180"/>
        </w:tabs>
        <w:spacing w:line="360" w:lineRule="auto"/>
        <w:rPr>
          <w:rFonts w:cs="ＭＳ Ｐゴシック"/>
          <w:b/>
          <w:kern w:val="0"/>
          <w:szCs w:val="21"/>
        </w:rPr>
      </w:pPr>
      <w:r>
        <w:rPr>
          <w:rFonts w:cs="ＭＳ Ｐゴシック" w:hint="eastAsia"/>
          <w:b/>
          <w:kern w:val="0"/>
          <w:szCs w:val="21"/>
        </w:rPr>
        <w:t>9</w:t>
      </w:r>
      <w:r w:rsidR="00D65480" w:rsidRPr="002378C8">
        <w:rPr>
          <w:rFonts w:cs="ＭＳ Ｐゴシック" w:hint="eastAsia"/>
          <w:b/>
          <w:kern w:val="0"/>
          <w:szCs w:val="21"/>
        </w:rPr>
        <w:t>.</w:t>
      </w:r>
      <w:r w:rsidR="00D65480" w:rsidRPr="002378C8">
        <w:rPr>
          <w:rFonts w:cs="ＭＳ Ｐゴシック"/>
          <w:b/>
          <w:kern w:val="0"/>
          <w:szCs w:val="21"/>
        </w:rPr>
        <w:t xml:space="preserve"> </w:t>
      </w:r>
      <w:r w:rsidR="00BF1AA4" w:rsidRPr="002378C8">
        <w:rPr>
          <w:rFonts w:cs="ＭＳ Ｐゴシック"/>
          <w:b/>
          <w:kern w:val="0"/>
          <w:szCs w:val="21"/>
        </w:rPr>
        <w:t>その他</w:t>
      </w:r>
    </w:p>
    <w:p w14:paraId="76358402" w14:textId="77777777" w:rsidR="00B115C7" w:rsidRPr="002378C8" w:rsidRDefault="00DD2A17" w:rsidP="00D65480">
      <w:pPr>
        <w:tabs>
          <w:tab w:val="left" w:pos="0"/>
        </w:tabs>
        <w:ind w:leftChars="100" w:left="210"/>
        <w:jc w:val="left"/>
        <w:rPr>
          <w:szCs w:val="21"/>
        </w:rPr>
      </w:pPr>
      <w:r w:rsidRPr="002378C8">
        <w:rPr>
          <w:rFonts w:hint="eastAsia"/>
          <w:szCs w:val="21"/>
        </w:rPr>
        <w:t>・</w:t>
      </w:r>
      <w:r w:rsidR="00044B89" w:rsidRPr="002378C8">
        <w:rPr>
          <w:szCs w:val="21"/>
        </w:rPr>
        <w:t xml:space="preserve"> </w:t>
      </w:r>
      <w:r w:rsidR="008D659F" w:rsidRPr="002378C8">
        <w:rPr>
          <w:rFonts w:hint="eastAsia"/>
          <w:szCs w:val="21"/>
        </w:rPr>
        <w:t>提出書類にある</w:t>
      </w:r>
      <w:r w:rsidR="008D659F" w:rsidRPr="002378C8">
        <w:rPr>
          <w:szCs w:val="21"/>
        </w:rPr>
        <w:t>氏名</w:t>
      </w:r>
      <w:r w:rsidR="008D659F" w:rsidRPr="002378C8">
        <w:rPr>
          <w:rFonts w:hint="eastAsia"/>
          <w:szCs w:val="21"/>
        </w:rPr>
        <w:t>・所属・</w:t>
      </w:r>
      <w:r w:rsidR="00847BB4" w:rsidRPr="002378C8">
        <w:rPr>
          <w:szCs w:val="21"/>
        </w:rPr>
        <w:t>研究内容</w:t>
      </w:r>
      <w:r w:rsidR="0052555F" w:rsidRPr="002378C8">
        <w:rPr>
          <w:szCs w:val="21"/>
        </w:rPr>
        <w:t>等は</w:t>
      </w:r>
      <w:r w:rsidR="008D659F" w:rsidRPr="002378C8">
        <w:rPr>
          <w:rFonts w:hint="eastAsia"/>
          <w:szCs w:val="21"/>
        </w:rPr>
        <w:t>、</w:t>
      </w:r>
      <w:r w:rsidR="0052555F" w:rsidRPr="002378C8">
        <w:rPr>
          <w:szCs w:val="21"/>
        </w:rPr>
        <w:t>広報</w:t>
      </w:r>
      <w:r w:rsidR="0052555F" w:rsidRPr="002378C8">
        <w:rPr>
          <w:rFonts w:hint="eastAsia"/>
          <w:szCs w:val="21"/>
        </w:rPr>
        <w:t>活動</w:t>
      </w:r>
      <w:r w:rsidR="008D659F" w:rsidRPr="002378C8">
        <w:rPr>
          <w:rFonts w:hint="eastAsia"/>
          <w:szCs w:val="21"/>
        </w:rPr>
        <w:t>のため、</w:t>
      </w:r>
      <w:r w:rsidR="0024620F" w:rsidRPr="002378C8">
        <w:rPr>
          <w:szCs w:val="21"/>
        </w:rPr>
        <w:t>総合研究所</w:t>
      </w:r>
      <w:r w:rsidR="00847BB4" w:rsidRPr="002378C8">
        <w:rPr>
          <w:szCs w:val="21"/>
        </w:rPr>
        <w:t>、</w:t>
      </w:r>
      <w:r w:rsidR="0024620F" w:rsidRPr="002378C8">
        <w:rPr>
          <w:szCs w:val="21"/>
        </w:rPr>
        <w:t>大学</w:t>
      </w:r>
      <w:r w:rsidR="00847BB4" w:rsidRPr="002378C8">
        <w:rPr>
          <w:szCs w:val="21"/>
        </w:rPr>
        <w:t>、</w:t>
      </w:r>
      <w:r w:rsidR="0024620F" w:rsidRPr="002378C8">
        <w:rPr>
          <w:szCs w:val="21"/>
        </w:rPr>
        <w:t>学院が作成する刊行物</w:t>
      </w:r>
      <w:r w:rsidR="001F6A34" w:rsidRPr="002378C8">
        <w:rPr>
          <w:szCs w:val="21"/>
        </w:rPr>
        <w:t>ならびに</w:t>
      </w:r>
      <w:r w:rsidR="00366316" w:rsidRPr="002378C8">
        <w:rPr>
          <w:szCs w:val="21"/>
        </w:rPr>
        <w:t>Web</w:t>
      </w:r>
      <w:r w:rsidR="00376E3A" w:rsidRPr="002378C8">
        <w:rPr>
          <w:szCs w:val="21"/>
        </w:rPr>
        <w:t>に</w:t>
      </w:r>
      <w:r w:rsidR="00362CB7" w:rsidRPr="002378C8">
        <w:rPr>
          <w:rFonts w:hint="eastAsia"/>
          <w:szCs w:val="21"/>
        </w:rPr>
        <w:t>適正な範囲で</w:t>
      </w:r>
      <w:r w:rsidR="0078396C" w:rsidRPr="002378C8">
        <w:rPr>
          <w:szCs w:val="21"/>
        </w:rPr>
        <w:t>公表</w:t>
      </w:r>
      <w:r w:rsidR="00437F36" w:rsidRPr="002378C8">
        <w:rPr>
          <w:szCs w:val="21"/>
        </w:rPr>
        <w:t>される</w:t>
      </w:r>
      <w:r w:rsidR="00B36875" w:rsidRPr="002378C8">
        <w:rPr>
          <w:szCs w:val="21"/>
        </w:rPr>
        <w:t>こと</w:t>
      </w:r>
      <w:r w:rsidR="003500AE" w:rsidRPr="002378C8">
        <w:rPr>
          <w:rFonts w:hint="eastAsia"/>
          <w:szCs w:val="21"/>
        </w:rPr>
        <w:t>に</w:t>
      </w:r>
      <w:r w:rsidR="00B36875" w:rsidRPr="002378C8">
        <w:rPr>
          <w:szCs w:val="21"/>
        </w:rPr>
        <w:t>なりますので、予めご承知おきください</w:t>
      </w:r>
      <w:r w:rsidR="0024620F" w:rsidRPr="002378C8">
        <w:rPr>
          <w:szCs w:val="21"/>
        </w:rPr>
        <w:t>。</w:t>
      </w:r>
    </w:p>
    <w:p w14:paraId="7E16317D" w14:textId="77777777" w:rsidR="009F03BF" w:rsidRPr="002378C8" w:rsidRDefault="00DD2A17" w:rsidP="009F03BF">
      <w:pPr>
        <w:tabs>
          <w:tab w:val="left" w:pos="0"/>
        </w:tabs>
        <w:ind w:leftChars="100" w:left="210"/>
        <w:jc w:val="left"/>
        <w:rPr>
          <w:szCs w:val="21"/>
        </w:rPr>
      </w:pPr>
      <w:r w:rsidRPr="002378C8">
        <w:rPr>
          <w:rFonts w:hint="eastAsia"/>
          <w:szCs w:val="21"/>
        </w:rPr>
        <w:t>・</w:t>
      </w:r>
      <w:r w:rsidR="00CC198D" w:rsidRPr="002378C8">
        <w:rPr>
          <w:szCs w:val="21"/>
        </w:rPr>
        <w:t xml:space="preserve"> </w:t>
      </w:r>
      <w:r w:rsidR="00935B68" w:rsidRPr="002378C8">
        <w:rPr>
          <w:rFonts w:asciiTheme="minorHAnsi" w:eastAsiaTheme="minorEastAsia" w:hAnsiTheme="minorHAnsi" w:cs="ＭＳ Ｐゴシック"/>
          <w:kern w:val="0"/>
          <w:szCs w:val="21"/>
        </w:rPr>
        <w:t>SDGs</w:t>
      </w:r>
      <w:r w:rsidR="00935B68" w:rsidRPr="002378C8">
        <w:rPr>
          <w:rFonts w:asciiTheme="minorEastAsia" w:eastAsiaTheme="minorEastAsia" w:hAnsiTheme="minorEastAsia" w:cs="ＭＳ Ｐゴシック" w:hint="eastAsia"/>
          <w:kern w:val="0"/>
          <w:szCs w:val="21"/>
        </w:rPr>
        <w:t>関連研究補助制度</w:t>
      </w:r>
      <w:r w:rsidR="00003F26" w:rsidRPr="002378C8">
        <w:rPr>
          <w:rFonts w:hint="eastAsia"/>
          <w:szCs w:val="21"/>
        </w:rPr>
        <w:t>の</w:t>
      </w:r>
      <w:r w:rsidR="009F03BF" w:rsidRPr="002378C8">
        <w:rPr>
          <w:rFonts w:hint="eastAsia"/>
          <w:szCs w:val="21"/>
        </w:rPr>
        <w:t>研究成果を発表する場合には、</w:t>
      </w:r>
      <w:r w:rsidR="00003F26" w:rsidRPr="002378C8">
        <w:rPr>
          <w:rFonts w:hint="eastAsia"/>
          <w:szCs w:val="21"/>
        </w:rPr>
        <w:t>青山学院大学総合研究所</w:t>
      </w:r>
      <w:r w:rsidR="009F03BF" w:rsidRPr="002378C8">
        <w:rPr>
          <w:rFonts w:hint="eastAsia"/>
          <w:szCs w:val="21"/>
        </w:rPr>
        <w:t>により助成を受けたことを必ず表示してください。また、論文の</w:t>
      </w:r>
      <w:r w:rsidR="009F03BF" w:rsidRPr="002378C8">
        <w:rPr>
          <w:rFonts w:hint="eastAsia"/>
          <w:szCs w:val="21"/>
        </w:rPr>
        <w:t>Acknowledgement</w:t>
      </w:r>
      <w:r w:rsidR="009F03BF" w:rsidRPr="002378C8">
        <w:rPr>
          <w:rFonts w:hint="eastAsia"/>
          <w:szCs w:val="21"/>
        </w:rPr>
        <w:t>（謝辞）には、</w:t>
      </w:r>
      <w:r w:rsidR="00003F26" w:rsidRPr="002378C8">
        <w:rPr>
          <w:rFonts w:hint="eastAsia"/>
          <w:szCs w:val="21"/>
        </w:rPr>
        <w:t>青山学院大学総合研究所の助成</w:t>
      </w:r>
      <w:r w:rsidR="009F03BF" w:rsidRPr="002378C8">
        <w:rPr>
          <w:rFonts w:hint="eastAsia"/>
          <w:szCs w:val="21"/>
        </w:rPr>
        <w:t>を受けて行った研究の成果であることを必ず記載してください。</w:t>
      </w:r>
    </w:p>
    <w:p w14:paraId="347596DA" w14:textId="77777777" w:rsidR="003A278F" w:rsidRDefault="00596F16" w:rsidP="009F03BF">
      <w:pPr>
        <w:tabs>
          <w:tab w:val="left" w:pos="0"/>
        </w:tabs>
        <w:ind w:leftChars="100" w:left="210"/>
        <w:jc w:val="left"/>
        <w:rPr>
          <w:szCs w:val="21"/>
        </w:rPr>
      </w:pPr>
      <w:r w:rsidRPr="002378C8">
        <w:rPr>
          <w:rFonts w:hint="eastAsia"/>
          <w:szCs w:val="21"/>
        </w:rPr>
        <w:t>・</w:t>
      </w:r>
      <w:r w:rsidR="009F03BF" w:rsidRPr="002378C8">
        <w:rPr>
          <w:rFonts w:hint="eastAsia"/>
          <w:szCs w:val="21"/>
        </w:rPr>
        <w:t xml:space="preserve"> </w:t>
      </w:r>
      <w:r w:rsidR="004963FC" w:rsidRPr="002378C8">
        <w:rPr>
          <w:rFonts w:hint="eastAsia"/>
          <w:szCs w:val="21"/>
        </w:rPr>
        <w:t>提出書類</w:t>
      </w:r>
      <w:r w:rsidR="00CC198D" w:rsidRPr="002378C8">
        <w:rPr>
          <w:szCs w:val="21"/>
        </w:rPr>
        <w:t>は</w:t>
      </w:r>
      <w:r w:rsidR="00DF15CB" w:rsidRPr="002378C8">
        <w:rPr>
          <w:szCs w:val="21"/>
        </w:rPr>
        <w:t>学院の個人情報保護の取り扱いに準じます。</w:t>
      </w:r>
    </w:p>
    <w:p w14:paraId="1E28E836" w14:textId="77777777" w:rsidR="002378C8" w:rsidRDefault="002378C8" w:rsidP="009F03BF">
      <w:pPr>
        <w:tabs>
          <w:tab w:val="left" w:pos="0"/>
        </w:tabs>
        <w:ind w:leftChars="100" w:left="210"/>
        <w:jc w:val="left"/>
        <w:rPr>
          <w:szCs w:val="21"/>
        </w:rPr>
      </w:pPr>
    </w:p>
    <w:p w14:paraId="2261303E" w14:textId="77777777" w:rsidR="00842ABB" w:rsidRPr="002378C8" w:rsidRDefault="00BF1AA4" w:rsidP="00CD6D7B">
      <w:pPr>
        <w:pStyle w:val="a3"/>
      </w:pPr>
      <w:r w:rsidRPr="002378C8">
        <w:t>以　上</w:t>
      </w:r>
    </w:p>
    <w:p w14:paraId="05847F16" w14:textId="77777777" w:rsidR="00CD6D7B" w:rsidRDefault="00CD6D7B" w:rsidP="00C26E74">
      <w:pPr>
        <w:widowControl/>
        <w:tabs>
          <w:tab w:val="left" w:pos="0"/>
          <w:tab w:val="left" w:pos="180"/>
        </w:tabs>
        <w:jc w:val="right"/>
        <w:rPr>
          <w:szCs w:val="21"/>
        </w:rPr>
      </w:pPr>
    </w:p>
    <w:p w14:paraId="470C2A2F" w14:textId="77777777" w:rsidR="00CD6D7B" w:rsidRPr="002378C8" w:rsidRDefault="00CD6D7B" w:rsidP="00C26E74">
      <w:pPr>
        <w:widowControl/>
        <w:tabs>
          <w:tab w:val="left" w:pos="0"/>
          <w:tab w:val="left" w:pos="180"/>
        </w:tabs>
        <w:jc w:val="right"/>
        <w:rPr>
          <w:szCs w:val="21"/>
        </w:rPr>
      </w:pPr>
    </w:p>
    <w:p w14:paraId="38BB39F2" w14:textId="77777777" w:rsidR="00C26E74" w:rsidRPr="002378C8" w:rsidRDefault="00592388" w:rsidP="003704D5">
      <w:pPr>
        <w:widowControl/>
        <w:tabs>
          <w:tab w:val="left" w:pos="0"/>
          <w:tab w:val="left" w:pos="180"/>
        </w:tabs>
        <w:ind w:right="840" w:firstLineChars="1600" w:firstLine="3360"/>
        <w:rPr>
          <w:szCs w:val="21"/>
        </w:rPr>
      </w:pPr>
      <w:r w:rsidRPr="002378C8">
        <w:rPr>
          <w:rFonts w:cs="ＭＳ Ｐゴシック"/>
          <w:kern w:val="0"/>
          <w:szCs w:val="21"/>
        </w:rPr>
        <w:t>＜</w:t>
      </w:r>
      <w:r w:rsidRPr="002378C8">
        <w:rPr>
          <w:kern w:val="0"/>
          <w:szCs w:val="21"/>
        </w:rPr>
        <w:t>問い合わせ先＞</w:t>
      </w:r>
    </w:p>
    <w:p w14:paraId="01AACFD6" w14:textId="77777777" w:rsidR="00AD6D51" w:rsidRPr="002378C8" w:rsidRDefault="00592388" w:rsidP="00C26E74">
      <w:pPr>
        <w:widowControl/>
        <w:tabs>
          <w:tab w:val="left" w:pos="0"/>
          <w:tab w:val="left" w:pos="180"/>
        </w:tabs>
        <w:ind w:right="420" w:firstLineChars="1650" w:firstLine="3465"/>
        <w:rPr>
          <w:kern w:val="0"/>
          <w:szCs w:val="21"/>
        </w:rPr>
      </w:pPr>
      <w:r w:rsidRPr="002378C8">
        <w:rPr>
          <w:rFonts w:hint="eastAsia"/>
          <w:kern w:val="0"/>
          <w:szCs w:val="21"/>
        </w:rPr>
        <w:t>研究推進部</w:t>
      </w:r>
      <w:r w:rsidRPr="002378C8">
        <w:rPr>
          <w:rFonts w:cs="ＭＳ Ｐゴシック"/>
          <w:kern w:val="0"/>
          <w:szCs w:val="21"/>
        </w:rPr>
        <w:t>研究</w:t>
      </w:r>
      <w:r w:rsidR="00DB66CF" w:rsidRPr="002378C8">
        <w:rPr>
          <w:rFonts w:cs="ＭＳ Ｐゴシック" w:hint="eastAsia"/>
          <w:kern w:val="0"/>
          <w:szCs w:val="21"/>
        </w:rPr>
        <w:t>推進</w:t>
      </w:r>
      <w:r w:rsidRPr="002378C8">
        <w:rPr>
          <w:rFonts w:cs="ＭＳ Ｐゴシック"/>
          <w:kern w:val="0"/>
          <w:szCs w:val="21"/>
        </w:rPr>
        <w:t>課</w:t>
      </w:r>
    </w:p>
    <w:p w14:paraId="10F3ECD5" w14:textId="77777777" w:rsidR="00C26E74" w:rsidRPr="002378C8" w:rsidRDefault="00C26E74" w:rsidP="00C26E74">
      <w:pPr>
        <w:widowControl/>
        <w:tabs>
          <w:tab w:val="left" w:pos="0"/>
          <w:tab w:val="left" w:pos="180"/>
        </w:tabs>
        <w:ind w:right="420"/>
        <w:jc w:val="center"/>
        <w:rPr>
          <w:rFonts w:cs="ＭＳ Ｐゴシック"/>
          <w:kern w:val="0"/>
          <w:szCs w:val="21"/>
        </w:rPr>
      </w:pPr>
      <w:r w:rsidRPr="002378C8">
        <w:rPr>
          <w:rFonts w:hint="eastAsia"/>
          <w:kern w:val="0"/>
          <w:szCs w:val="21"/>
        </w:rPr>
        <w:t xml:space="preserve">                         </w:t>
      </w:r>
      <w:r w:rsidRPr="002378C8">
        <w:rPr>
          <w:rFonts w:hint="eastAsia"/>
          <w:kern w:val="0"/>
          <w:szCs w:val="21"/>
        </w:rPr>
        <w:t xml:space="preserve">　　</w:t>
      </w:r>
      <w:r w:rsidR="00592388" w:rsidRPr="002378C8">
        <w:rPr>
          <w:kern w:val="0"/>
          <w:szCs w:val="21"/>
        </w:rPr>
        <w:t>E-mail</w:t>
      </w:r>
      <w:r w:rsidR="00592388" w:rsidRPr="002378C8">
        <w:rPr>
          <w:kern w:val="0"/>
          <w:szCs w:val="21"/>
        </w:rPr>
        <w:t>：</w:t>
      </w:r>
      <w:r w:rsidR="005F7BF7" w:rsidRPr="002378C8">
        <w:rPr>
          <w:kern w:val="0"/>
          <w:szCs w:val="21"/>
        </w:rPr>
        <w:t>agu-tkk</w:t>
      </w:r>
      <w:r w:rsidR="00592388" w:rsidRPr="002378C8">
        <w:rPr>
          <w:kern w:val="0"/>
          <w:szCs w:val="21"/>
        </w:rPr>
        <w:t>@aoyamagakuin.jp</w:t>
      </w:r>
      <w:r w:rsidRPr="002378C8">
        <w:rPr>
          <w:rFonts w:cs="ＭＳ Ｐゴシック" w:hint="eastAsia"/>
          <w:kern w:val="0"/>
          <w:szCs w:val="21"/>
        </w:rPr>
        <w:t xml:space="preserve">   </w:t>
      </w:r>
      <w:r w:rsidRPr="002378C8">
        <w:rPr>
          <w:rFonts w:cs="ＭＳ Ｐゴシック" w:hint="eastAsia"/>
          <w:kern w:val="0"/>
          <w:szCs w:val="21"/>
        </w:rPr>
        <w:t xml:space="preserve">　　　　　　　</w:t>
      </w:r>
    </w:p>
    <w:p w14:paraId="78D161AC" w14:textId="77777777" w:rsidR="00C26E74" w:rsidRPr="002378C8" w:rsidRDefault="00592388" w:rsidP="0068382C">
      <w:pPr>
        <w:widowControl/>
        <w:tabs>
          <w:tab w:val="left" w:pos="0"/>
          <w:tab w:val="left" w:pos="180"/>
        </w:tabs>
        <w:ind w:right="420"/>
        <w:jc w:val="right"/>
        <w:rPr>
          <w:kern w:val="0"/>
          <w:szCs w:val="21"/>
          <w:lang w:eastAsia="zh-CN"/>
        </w:rPr>
      </w:pPr>
      <w:r w:rsidRPr="002378C8">
        <w:rPr>
          <w:rFonts w:cs="ＭＳ Ｐゴシック"/>
          <w:kern w:val="0"/>
          <w:szCs w:val="21"/>
          <w:lang w:eastAsia="zh-CN"/>
        </w:rPr>
        <w:t>TEL</w:t>
      </w:r>
      <w:r w:rsidRPr="002378C8">
        <w:rPr>
          <w:kern w:val="0"/>
          <w:szCs w:val="21"/>
          <w:lang w:eastAsia="zh-CN"/>
        </w:rPr>
        <w:t>：</w:t>
      </w:r>
      <w:r w:rsidRPr="002378C8">
        <w:rPr>
          <w:kern w:val="0"/>
          <w:szCs w:val="21"/>
          <w:lang w:eastAsia="zh-CN"/>
        </w:rPr>
        <w:t>03-3409-7472</w:t>
      </w:r>
      <w:r w:rsidR="00C26E74" w:rsidRPr="002378C8">
        <w:rPr>
          <w:rFonts w:hint="eastAsia"/>
          <w:kern w:val="0"/>
          <w:szCs w:val="21"/>
          <w:lang w:eastAsia="zh-CN"/>
        </w:rPr>
        <w:t>、</w:t>
      </w:r>
      <w:r w:rsidRPr="002378C8">
        <w:rPr>
          <w:kern w:val="0"/>
          <w:szCs w:val="21"/>
          <w:lang w:eastAsia="zh-CN"/>
        </w:rPr>
        <w:t>内線：</w:t>
      </w:r>
      <w:r w:rsidR="0068382C" w:rsidRPr="002378C8">
        <w:rPr>
          <w:kern w:val="0"/>
          <w:szCs w:val="21"/>
          <w:lang w:eastAsia="zh-CN"/>
        </w:rPr>
        <w:t>12031</w:t>
      </w:r>
      <w:r w:rsidR="0068382C" w:rsidRPr="002378C8">
        <w:rPr>
          <w:rFonts w:hint="eastAsia"/>
          <w:kern w:val="0"/>
          <w:szCs w:val="21"/>
        </w:rPr>
        <w:t>、</w:t>
      </w:r>
      <w:r w:rsidR="00AD6D51" w:rsidRPr="002378C8">
        <w:rPr>
          <w:rFonts w:hint="eastAsia"/>
          <w:kern w:val="0"/>
          <w:szCs w:val="21"/>
          <w:lang w:eastAsia="zh-CN"/>
        </w:rPr>
        <w:t>12032</w:t>
      </w:r>
    </w:p>
    <w:p w14:paraId="139D0078" w14:textId="77777777" w:rsidR="004B3BC5" w:rsidRPr="002378C8" w:rsidRDefault="00C26E74" w:rsidP="00C26E74">
      <w:pPr>
        <w:widowControl/>
        <w:tabs>
          <w:tab w:val="left" w:pos="0"/>
          <w:tab w:val="left" w:pos="180"/>
        </w:tabs>
        <w:ind w:right="420"/>
        <w:jc w:val="center"/>
        <w:rPr>
          <w:kern w:val="0"/>
          <w:szCs w:val="21"/>
          <w:lang w:eastAsia="zh-CN"/>
        </w:rPr>
      </w:pPr>
      <w:r w:rsidRPr="002378C8">
        <w:rPr>
          <w:rFonts w:hint="eastAsia"/>
          <w:kern w:val="0"/>
          <w:szCs w:val="21"/>
          <w:lang w:eastAsia="zh-CN"/>
        </w:rPr>
        <w:t xml:space="preserve">            </w:t>
      </w:r>
      <w:r w:rsidR="004B3BC5" w:rsidRPr="002378C8">
        <w:rPr>
          <w:rFonts w:cs="ＭＳ Ｐゴシック" w:hint="eastAsia"/>
          <w:kern w:val="0"/>
          <w:szCs w:val="21"/>
          <w:lang w:eastAsia="zh-CN"/>
        </w:rPr>
        <w:t>相模原事務部研究推進課</w:t>
      </w:r>
    </w:p>
    <w:p w14:paraId="0927AE2D" w14:textId="77777777" w:rsidR="00C26E74" w:rsidRPr="002378C8" w:rsidRDefault="00C26E74" w:rsidP="00C26E74">
      <w:pPr>
        <w:widowControl/>
        <w:tabs>
          <w:tab w:val="left" w:pos="0"/>
          <w:tab w:val="left" w:pos="180"/>
        </w:tabs>
        <w:ind w:right="420"/>
        <w:jc w:val="center"/>
        <w:rPr>
          <w:lang w:eastAsia="zh-CN"/>
        </w:rPr>
      </w:pPr>
      <w:r w:rsidRPr="002378C8">
        <w:rPr>
          <w:rFonts w:cs="ＭＳ Ｐゴシック" w:hint="eastAsia"/>
          <w:kern w:val="0"/>
          <w:szCs w:val="21"/>
          <w:lang w:eastAsia="zh-CN"/>
        </w:rPr>
        <w:t xml:space="preserve">         </w:t>
      </w:r>
      <w:r w:rsidRPr="002378C8">
        <w:rPr>
          <w:rFonts w:cs="ＭＳ Ｐゴシック" w:hint="eastAsia"/>
          <w:kern w:val="0"/>
          <w:szCs w:val="21"/>
          <w:lang w:eastAsia="zh-CN"/>
        </w:rPr>
        <w:t xml:space="preserve">　　　　　　　　　　　　　　</w:t>
      </w:r>
      <w:r w:rsidR="004B3BC5" w:rsidRPr="002378C8">
        <w:rPr>
          <w:rFonts w:cs="ＭＳ Ｐゴシック" w:hint="eastAsia"/>
          <w:kern w:val="0"/>
          <w:szCs w:val="21"/>
          <w:lang w:eastAsia="zh-CN"/>
        </w:rPr>
        <w:t>E-mail</w:t>
      </w:r>
      <w:r w:rsidR="004B3BC5" w:rsidRPr="002378C8">
        <w:rPr>
          <w:rFonts w:cs="ＭＳ Ｐゴシック" w:hint="eastAsia"/>
          <w:kern w:val="0"/>
          <w:szCs w:val="21"/>
          <w:lang w:eastAsia="zh-CN"/>
        </w:rPr>
        <w:t>：</w:t>
      </w:r>
      <w:r w:rsidR="004B3BC5" w:rsidRPr="002378C8">
        <w:rPr>
          <w:rFonts w:cs="ＭＳ Ｐゴシック" w:hint="eastAsia"/>
          <w:kern w:val="0"/>
          <w:szCs w:val="21"/>
          <w:lang w:eastAsia="zh-CN"/>
        </w:rPr>
        <w:t>kenkyuusienu@aoyamagakuin.jp</w:t>
      </w:r>
      <w:r w:rsidRPr="002378C8">
        <w:rPr>
          <w:rFonts w:hint="eastAsia"/>
          <w:lang w:eastAsia="zh-CN"/>
        </w:rPr>
        <w:t xml:space="preserve"> </w:t>
      </w:r>
      <w:r w:rsidRPr="002378C8">
        <w:rPr>
          <w:rFonts w:hint="eastAsia"/>
          <w:lang w:eastAsia="zh-CN"/>
        </w:rPr>
        <w:t xml:space="preserve">　　　　　</w:t>
      </w:r>
    </w:p>
    <w:p w14:paraId="525198C3" w14:textId="77777777" w:rsidR="004B3BC5" w:rsidRPr="002378C8" w:rsidRDefault="00C26E74" w:rsidP="002A14F8">
      <w:pPr>
        <w:widowControl/>
        <w:tabs>
          <w:tab w:val="left" w:pos="0"/>
          <w:tab w:val="left" w:pos="180"/>
        </w:tabs>
        <w:ind w:right="420"/>
        <w:jc w:val="center"/>
        <w:rPr>
          <w:rFonts w:cs="ＭＳ Ｐゴシック"/>
          <w:kern w:val="0"/>
          <w:szCs w:val="21"/>
        </w:rPr>
      </w:pPr>
      <w:r w:rsidRPr="002378C8">
        <w:rPr>
          <w:rFonts w:hint="eastAsia"/>
          <w:lang w:eastAsia="zh-CN"/>
        </w:rPr>
        <w:t xml:space="preserve">　　　　　　　　　　　　　　　</w:t>
      </w:r>
      <w:r w:rsidRPr="002378C8">
        <w:rPr>
          <w:rFonts w:cs="ＭＳ Ｐゴシック" w:hint="eastAsia"/>
          <w:kern w:val="0"/>
          <w:szCs w:val="21"/>
          <w:lang w:eastAsia="zh-CN"/>
        </w:rPr>
        <w:t>TEL</w:t>
      </w:r>
      <w:r w:rsidRPr="002378C8">
        <w:rPr>
          <w:rFonts w:cs="ＭＳ Ｐゴシック" w:hint="eastAsia"/>
          <w:kern w:val="0"/>
          <w:szCs w:val="21"/>
          <w:lang w:eastAsia="zh-CN"/>
        </w:rPr>
        <w:t>：</w:t>
      </w:r>
      <w:r w:rsidR="003704D5" w:rsidRPr="002378C8">
        <w:rPr>
          <w:rFonts w:cs="ＭＳ Ｐゴシック"/>
          <w:kern w:val="0"/>
          <w:szCs w:val="21"/>
          <w:lang w:eastAsia="zh-CN"/>
        </w:rPr>
        <w:t>042-759-6056</w:t>
      </w:r>
      <w:r w:rsidRPr="002378C8">
        <w:rPr>
          <w:rFonts w:cs="ＭＳ Ｐゴシック" w:hint="eastAsia"/>
          <w:kern w:val="0"/>
          <w:szCs w:val="21"/>
          <w:lang w:eastAsia="zh-CN"/>
        </w:rPr>
        <w:t>、内線：</w:t>
      </w:r>
      <w:r w:rsidR="00DB66CF" w:rsidRPr="002378C8">
        <w:rPr>
          <w:rFonts w:cs="ＭＳ Ｐゴシック" w:hint="eastAsia"/>
          <w:kern w:val="0"/>
          <w:szCs w:val="21"/>
          <w:lang w:eastAsia="zh-CN"/>
        </w:rPr>
        <w:t>4209</w:t>
      </w:r>
      <w:r w:rsidR="00DB66CF" w:rsidRPr="002378C8">
        <w:rPr>
          <w:rFonts w:cs="ＭＳ Ｐゴシック" w:hint="eastAsia"/>
          <w:kern w:val="0"/>
          <w:szCs w:val="21"/>
        </w:rPr>
        <w:t>4</w:t>
      </w:r>
    </w:p>
    <w:p w14:paraId="1F5E5552" w14:textId="77777777" w:rsidR="00F019A1" w:rsidRPr="002378C8" w:rsidRDefault="00F019A1" w:rsidP="002A14F8">
      <w:pPr>
        <w:widowControl/>
        <w:tabs>
          <w:tab w:val="left" w:pos="0"/>
          <w:tab w:val="left" w:pos="180"/>
        </w:tabs>
        <w:ind w:right="420"/>
        <w:jc w:val="center"/>
        <w:rPr>
          <w:rFonts w:cs="ＭＳ Ｐゴシック"/>
          <w:kern w:val="0"/>
          <w:szCs w:val="21"/>
        </w:rPr>
      </w:pPr>
    </w:p>
    <w:p w14:paraId="00FBF486" w14:textId="77777777" w:rsidR="00F019A1" w:rsidRPr="002378C8" w:rsidRDefault="00F019A1" w:rsidP="002A14F8">
      <w:pPr>
        <w:widowControl/>
        <w:tabs>
          <w:tab w:val="left" w:pos="0"/>
          <w:tab w:val="left" w:pos="180"/>
        </w:tabs>
        <w:ind w:right="420"/>
        <w:jc w:val="center"/>
        <w:rPr>
          <w:rFonts w:cs="ＭＳ Ｐゴシック"/>
          <w:kern w:val="0"/>
          <w:szCs w:val="21"/>
        </w:rPr>
      </w:pPr>
    </w:p>
    <w:p w14:paraId="5CE061F7" w14:textId="77777777" w:rsidR="00F019A1" w:rsidRPr="002378C8" w:rsidRDefault="00F019A1" w:rsidP="002A14F8">
      <w:pPr>
        <w:widowControl/>
        <w:tabs>
          <w:tab w:val="left" w:pos="0"/>
          <w:tab w:val="left" w:pos="180"/>
        </w:tabs>
        <w:ind w:right="420"/>
        <w:jc w:val="center"/>
        <w:rPr>
          <w:rFonts w:cs="ＭＳ Ｐゴシック"/>
          <w:kern w:val="0"/>
          <w:szCs w:val="21"/>
          <w:lang w:eastAsia="zh-CN"/>
        </w:rPr>
      </w:pPr>
    </w:p>
    <w:p w14:paraId="271B1DCB" w14:textId="77777777" w:rsidR="00F019A1" w:rsidRPr="002378C8" w:rsidRDefault="00F019A1" w:rsidP="00F019A1">
      <w:pPr>
        <w:tabs>
          <w:tab w:val="left" w:pos="1355"/>
        </w:tabs>
        <w:rPr>
          <w:rFonts w:cs="ＭＳ Ｐゴシック"/>
          <w:szCs w:val="21"/>
          <w:lang w:eastAsia="zh-CN"/>
        </w:rPr>
      </w:pPr>
      <w:r w:rsidRPr="002378C8">
        <w:rPr>
          <w:rFonts w:cs="ＭＳ Ｐゴシック"/>
          <w:szCs w:val="21"/>
          <w:lang w:eastAsia="zh-CN"/>
        </w:rPr>
        <w:tab/>
      </w:r>
    </w:p>
    <w:sectPr w:rsidR="00F019A1" w:rsidRPr="002378C8" w:rsidSect="00DC5EE6">
      <w:footerReference w:type="default" r:id="rId8"/>
      <w:footerReference w:type="first" r:id="rId9"/>
      <w:pgSz w:w="11907" w:h="16839"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620D" w14:textId="77777777" w:rsidR="0059655B" w:rsidRDefault="0059655B" w:rsidP="00B92DEE">
      <w:r>
        <w:separator/>
      </w:r>
    </w:p>
  </w:endnote>
  <w:endnote w:type="continuationSeparator" w:id="0">
    <w:p w14:paraId="019821F9" w14:textId="77777777" w:rsidR="0059655B" w:rsidRDefault="0059655B" w:rsidP="00B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688855"/>
      <w:docPartObj>
        <w:docPartGallery w:val="Page Numbers (Bottom of Page)"/>
        <w:docPartUnique/>
      </w:docPartObj>
    </w:sdtPr>
    <w:sdtEndPr/>
    <w:sdtContent>
      <w:p w14:paraId="1740D226" w14:textId="2E324BF8" w:rsidR="00DD2A17" w:rsidRDefault="00DD2A17">
        <w:pPr>
          <w:pStyle w:val="ac"/>
          <w:jc w:val="center"/>
        </w:pPr>
        <w:r>
          <w:fldChar w:fldCharType="begin"/>
        </w:r>
        <w:r>
          <w:instrText>PAGE   \* MERGEFORMAT</w:instrText>
        </w:r>
        <w:r>
          <w:fldChar w:fldCharType="separate"/>
        </w:r>
        <w:r w:rsidR="007929B6" w:rsidRPr="007929B6">
          <w:rPr>
            <w:noProof/>
            <w:lang w:val="ja-JP" w:eastAsia="ja-JP"/>
          </w:rPr>
          <w:t>4</w:t>
        </w:r>
        <w:r>
          <w:fldChar w:fldCharType="end"/>
        </w:r>
      </w:p>
    </w:sdtContent>
  </w:sdt>
  <w:p w14:paraId="2CCABA39" w14:textId="77777777" w:rsidR="00DD2A17" w:rsidRDefault="00DD2A1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DCEE5" w14:textId="045879C0" w:rsidR="00DC5EE6" w:rsidRDefault="00DC5EE6" w:rsidP="00DC5EE6">
    <w:pPr>
      <w:pStyle w:val="ac"/>
      <w:jc w:val="center"/>
    </w:pPr>
    <w:r>
      <w:rPr>
        <w:rFonts w:hint="eastAsia"/>
        <w:lang w:eastAsia="ja-JP"/>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F40D2" w14:textId="77777777" w:rsidR="0059655B" w:rsidRDefault="0059655B" w:rsidP="00B92DEE">
      <w:r>
        <w:separator/>
      </w:r>
    </w:p>
  </w:footnote>
  <w:footnote w:type="continuationSeparator" w:id="0">
    <w:p w14:paraId="2691E8A0" w14:textId="77777777" w:rsidR="0059655B" w:rsidRDefault="0059655B" w:rsidP="00B9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A53"/>
    <w:multiLevelType w:val="hybridMultilevel"/>
    <w:tmpl w:val="EC40FADC"/>
    <w:lvl w:ilvl="0" w:tplc="1214E5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7C2811"/>
    <w:multiLevelType w:val="hybridMultilevel"/>
    <w:tmpl w:val="AB2C6942"/>
    <w:lvl w:ilvl="0" w:tplc="1214E5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506989"/>
    <w:multiLevelType w:val="hybridMultilevel"/>
    <w:tmpl w:val="4050B1DE"/>
    <w:lvl w:ilvl="0" w:tplc="80580E5C">
      <w:start w:val="1"/>
      <w:numFmt w:val="decimalEnclosedCircle"/>
      <w:lvlText w:val="%1"/>
      <w:lvlJc w:val="left"/>
      <w:pPr>
        <w:ind w:left="3930" w:hanging="393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65BE2"/>
    <w:multiLevelType w:val="hybridMultilevel"/>
    <w:tmpl w:val="5A782936"/>
    <w:lvl w:ilvl="0" w:tplc="04090001">
      <w:start w:val="1"/>
      <w:numFmt w:val="bullet"/>
      <w:lvlText w:val=""/>
      <w:lvlJc w:val="left"/>
      <w:pPr>
        <w:ind w:left="1200" w:hanging="36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D406CB"/>
    <w:multiLevelType w:val="hybridMultilevel"/>
    <w:tmpl w:val="87C4FE0E"/>
    <w:lvl w:ilvl="0" w:tplc="04090013">
      <w:start w:val="1"/>
      <w:numFmt w:val="upperRoman"/>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ED656EC"/>
    <w:multiLevelType w:val="hybridMultilevel"/>
    <w:tmpl w:val="0C5804CE"/>
    <w:lvl w:ilvl="0" w:tplc="86E8139E">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DE610E"/>
    <w:multiLevelType w:val="hybridMultilevel"/>
    <w:tmpl w:val="A05675E4"/>
    <w:lvl w:ilvl="0" w:tplc="1A2A24A2">
      <w:start w:val="3"/>
      <w:numFmt w:val="decimal"/>
      <w:lvlText w:val="(%1)"/>
      <w:lvlJc w:val="left"/>
      <w:pPr>
        <w:tabs>
          <w:tab w:val="num" w:pos="735"/>
        </w:tabs>
        <w:ind w:left="735" w:hanging="525"/>
      </w:pPr>
      <w:rPr>
        <w:rFonts w:eastAsia="ＭＳ ゴシック" w:hint="default"/>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591382"/>
    <w:multiLevelType w:val="hybridMultilevel"/>
    <w:tmpl w:val="68C497A4"/>
    <w:lvl w:ilvl="0" w:tplc="3886CE2E">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AE171DD"/>
    <w:multiLevelType w:val="hybridMultilevel"/>
    <w:tmpl w:val="3034A2CE"/>
    <w:lvl w:ilvl="0" w:tplc="7840CC5A">
      <w:start w:val="1"/>
      <w:numFmt w:val="decimal"/>
      <w:lvlText w:val="（%1）"/>
      <w:lvlJc w:val="left"/>
      <w:pPr>
        <w:tabs>
          <w:tab w:val="num" w:pos="1077"/>
        </w:tabs>
        <w:ind w:left="1077" w:hanging="720"/>
      </w:pPr>
      <w:rPr>
        <w:rFonts w:hint="eastAsia"/>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9" w15:restartNumberingAfterBreak="0">
    <w:nsid w:val="1C4D6C1E"/>
    <w:multiLevelType w:val="hybridMultilevel"/>
    <w:tmpl w:val="35F8B462"/>
    <w:lvl w:ilvl="0" w:tplc="071C2FE8">
      <w:start w:val="1"/>
      <w:numFmt w:val="bullet"/>
      <w:lvlText w:val="○"/>
      <w:lvlJc w:val="left"/>
      <w:pPr>
        <w:tabs>
          <w:tab w:val="num" w:pos="717"/>
        </w:tabs>
        <w:ind w:left="717" w:hanging="360"/>
      </w:pPr>
      <w:rPr>
        <w:rFonts w:ascii="ＭＳ 明朝" w:eastAsia="ＭＳ 明朝" w:hAnsi="ＭＳ 明朝" w:cs="ＭＳ Ｐゴシック" w:hint="eastAsia"/>
      </w:rPr>
    </w:lvl>
    <w:lvl w:ilvl="1" w:tplc="0409000B" w:tentative="1">
      <w:start w:val="1"/>
      <w:numFmt w:val="bullet"/>
      <w:lvlText w:val=""/>
      <w:lvlJc w:val="left"/>
      <w:pPr>
        <w:tabs>
          <w:tab w:val="num" w:pos="1197"/>
        </w:tabs>
        <w:ind w:left="1197" w:hanging="420"/>
      </w:pPr>
      <w:rPr>
        <w:rFonts w:ascii="Wingdings" w:hAnsi="Wingdings" w:hint="default"/>
      </w:rPr>
    </w:lvl>
    <w:lvl w:ilvl="2" w:tplc="0409000D"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B" w:tentative="1">
      <w:start w:val="1"/>
      <w:numFmt w:val="bullet"/>
      <w:lvlText w:val=""/>
      <w:lvlJc w:val="left"/>
      <w:pPr>
        <w:tabs>
          <w:tab w:val="num" w:pos="2457"/>
        </w:tabs>
        <w:ind w:left="2457" w:hanging="420"/>
      </w:pPr>
      <w:rPr>
        <w:rFonts w:ascii="Wingdings" w:hAnsi="Wingdings" w:hint="default"/>
      </w:rPr>
    </w:lvl>
    <w:lvl w:ilvl="5" w:tplc="0409000D"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B" w:tentative="1">
      <w:start w:val="1"/>
      <w:numFmt w:val="bullet"/>
      <w:lvlText w:val=""/>
      <w:lvlJc w:val="left"/>
      <w:pPr>
        <w:tabs>
          <w:tab w:val="num" w:pos="3717"/>
        </w:tabs>
        <w:ind w:left="3717" w:hanging="420"/>
      </w:pPr>
      <w:rPr>
        <w:rFonts w:ascii="Wingdings" w:hAnsi="Wingdings" w:hint="default"/>
      </w:rPr>
    </w:lvl>
    <w:lvl w:ilvl="8" w:tplc="0409000D" w:tentative="1">
      <w:start w:val="1"/>
      <w:numFmt w:val="bullet"/>
      <w:lvlText w:val=""/>
      <w:lvlJc w:val="left"/>
      <w:pPr>
        <w:tabs>
          <w:tab w:val="num" w:pos="4137"/>
        </w:tabs>
        <w:ind w:left="4137" w:hanging="420"/>
      </w:pPr>
      <w:rPr>
        <w:rFonts w:ascii="Wingdings" w:hAnsi="Wingdings" w:hint="default"/>
      </w:rPr>
    </w:lvl>
  </w:abstractNum>
  <w:abstractNum w:abstractNumId="10" w15:restartNumberingAfterBreak="0">
    <w:nsid w:val="211E222A"/>
    <w:multiLevelType w:val="hybridMultilevel"/>
    <w:tmpl w:val="CC4AC544"/>
    <w:lvl w:ilvl="0" w:tplc="1A2A24A2">
      <w:start w:val="3"/>
      <w:numFmt w:val="decimal"/>
      <w:lvlText w:val="(%1)"/>
      <w:lvlJc w:val="left"/>
      <w:pPr>
        <w:ind w:left="1051" w:hanging="420"/>
      </w:pPr>
      <w:rPr>
        <w:rFonts w:eastAsia="ＭＳ ゴシック" w:hint="default"/>
        <w:b w:val="0"/>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11" w15:restartNumberingAfterBreak="0">
    <w:nsid w:val="25DF0DD6"/>
    <w:multiLevelType w:val="hybridMultilevel"/>
    <w:tmpl w:val="74E4E49C"/>
    <w:lvl w:ilvl="0" w:tplc="1214E514">
      <w:start w:val="1"/>
      <w:numFmt w:val="decimalEnclosedCircle"/>
      <w:lvlText w:val="%1"/>
      <w:lvlJc w:val="left"/>
      <w:pPr>
        <w:ind w:left="1200" w:hanging="360"/>
      </w:pPr>
      <w:rPr>
        <w:rFonts w:hint="default"/>
      </w:rPr>
    </w:lvl>
    <w:lvl w:ilvl="1" w:tplc="E7C4CFCE">
      <w:start w:val="1"/>
      <w:numFmt w:val="bullet"/>
      <w:lvlText w:val="※"/>
      <w:lvlJc w:val="left"/>
      <w:pPr>
        <w:ind w:left="1620" w:hanging="360"/>
      </w:pPr>
      <w:rPr>
        <w:rFonts w:ascii="ＭＳ 明朝" w:eastAsia="ＭＳ 明朝" w:hAnsi="ＭＳ 明朝" w:cs="ＭＳ 明朝"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8087CA9"/>
    <w:multiLevelType w:val="hybridMultilevel"/>
    <w:tmpl w:val="5E9260D8"/>
    <w:lvl w:ilvl="0" w:tplc="7D06F74A">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2239B8"/>
    <w:multiLevelType w:val="hybridMultilevel"/>
    <w:tmpl w:val="EEF279F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C8F37F3"/>
    <w:multiLevelType w:val="hybridMultilevel"/>
    <w:tmpl w:val="59905FDC"/>
    <w:lvl w:ilvl="0" w:tplc="0E3EAD4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096CBA"/>
    <w:multiLevelType w:val="hybridMultilevel"/>
    <w:tmpl w:val="6FCC5D46"/>
    <w:lvl w:ilvl="0" w:tplc="298C5AC4">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2D7643DE"/>
    <w:multiLevelType w:val="hybridMultilevel"/>
    <w:tmpl w:val="157EDB4C"/>
    <w:lvl w:ilvl="0" w:tplc="4A0C1982">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E3B455C"/>
    <w:multiLevelType w:val="hybridMultilevel"/>
    <w:tmpl w:val="61FC706E"/>
    <w:lvl w:ilvl="0" w:tplc="3886CE2E">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1BB1E99"/>
    <w:multiLevelType w:val="hybridMultilevel"/>
    <w:tmpl w:val="1216488A"/>
    <w:lvl w:ilvl="0" w:tplc="1A2A24A2">
      <w:start w:val="3"/>
      <w:numFmt w:val="decimal"/>
      <w:lvlText w:val="(%1)"/>
      <w:lvlJc w:val="left"/>
      <w:pPr>
        <w:ind w:left="420" w:hanging="420"/>
      </w:pPr>
      <w:rPr>
        <w:rFonts w:eastAsia="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FB1708"/>
    <w:multiLevelType w:val="hybridMultilevel"/>
    <w:tmpl w:val="C30E668E"/>
    <w:lvl w:ilvl="0" w:tplc="DA28E78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2E0EC9"/>
    <w:multiLevelType w:val="hybridMultilevel"/>
    <w:tmpl w:val="C22473F6"/>
    <w:lvl w:ilvl="0" w:tplc="7840CC5A">
      <w:start w:val="1"/>
      <w:numFmt w:val="decimal"/>
      <w:lvlText w:val="（%1）"/>
      <w:lvlJc w:val="left"/>
      <w:pPr>
        <w:ind w:left="1051" w:hanging="420"/>
      </w:pPr>
      <w:rPr>
        <w:rFonts w:hint="eastAsia"/>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21" w15:restartNumberingAfterBreak="0">
    <w:nsid w:val="367E4A6E"/>
    <w:multiLevelType w:val="hybridMultilevel"/>
    <w:tmpl w:val="F91650C2"/>
    <w:lvl w:ilvl="0" w:tplc="3202FA6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3B4790"/>
    <w:multiLevelType w:val="hybridMultilevel"/>
    <w:tmpl w:val="829AE44A"/>
    <w:lvl w:ilvl="0" w:tplc="A0F434CA">
      <w:start w:val="9"/>
      <w:numFmt w:val="bullet"/>
      <w:lvlText w:val="＊"/>
      <w:lvlJc w:val="left"/>
      <w:pPr>
        <w:tabs>
          <w:tab w:val="num" w:pos="780"/>
        </w:tabs>
        <w:ind w:left="780" w:hanging="360"/>
      </w:pPr>
      <w:rPr>
        <w:rFonts w:ascii="ＭＳ 明朝" w:eastAsia="ＭＳ 明朝" w:hAnsi="ＭＳ 明朝" w:cs="ＭＳ Ｐ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9AC4CC5"/>
    <w:multiLevelType w:val="hybridMultilevel"/>
    <w:tmpl w:val="72C6A4DC"/>
    <w:lvl w:ilvl="0" w:tplc="1214E5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9D32079"/>
    <w:multiLevelType w:val="multilevel"/>
    <w:tmpl w:val="A05675E4"/>
    <w:lvl w:ilvl="0">
      <w:start w:val="3"/>
      <w:numFmt w:val="decimal"/>
      <w:lvlText w:val="(%1)"/>
      <w:lvlJc w:val="left"/>
      <w:pPr>
        <w:tabs>
          <w:tab w:val="num" w:pos="735"/>
        </w:tabs>
        <w:ind w:left="735" w:hanging="525"/>
      </w:pPr>
      <w:rPr>
        <w:rFonts w:eastAsia="ＭＳ ゴシック" w:hint="default"/>
        <w:b w:val="0"/>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5" w15:restartNumberingAfterBreak="0">
    <w:nsid w:val="39F5343A"/>
    <w:multiLevelType w:val="hybridMultilevel"/>
    <w:tmpl w:val="90521C56"/>
    <w:lvl w:ilvl="0" w:tplc="1A2A24A2">
      <w:start w:val="3"/>
      <w:numFmt w:val="decimal"/>
      <w:lvlText w:val="(%1)"/>
      <w:lvlJc w:val="left"/>
      <w:pPr>
        <w:ind w:left="1260" w:hanging="420"/>
      </w:pPr>
      <w:rPr>
        <w:rFonts w:eastAsia="ＭＳ ゴシック"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AB90AC1"/>
    <w:multiLevelType w:val="hybridMultilevel"/>
    <w:tmpl w:val="B95A2A4A"/>
    <w:lvl w:ilvl="0" w:tplc="42CAC73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AC60A63"/>
    <w:multiLevelType w:val="hybridMultilevel"/>
    <w:tmpl w:val="F9A82D62"/>
    <w:lvl w:ilvl="0" w:tplc="0D606BBE">
      <w:start w:val="1"/>
      <w:numFmt w:val="lowerLetter"/>
      <w:lvlText w:val="%1."/>
      <w:lvlJc w:val="left"/>
      <w:pPr>
        <w:ind w:left="1769" w:hanging="360"/>
      </w:pPr>
      <w:rPr>
        <w:rFonts w:hint="default"/>
      </w:rPr>
    </w:lvl>
    <w:lvl w:ilvl="1" w:tplc="04090017" w:tentative="1">
      <w:start w:val="1"/>
      <w:numFmt w:val="aiueoFullWidth"/>
      <w:lvlText w:val="(%2)"/>
      <w:lvlJc w:val="left"/>
      <w:pPr>
        <w:ind w:left="2249" w:hanging="420"/>
      </w:pPr>
    </w:lvl>
    <w:lvl w:ilvl="2" w:tplc="04090011" w:tentative="1">
      <w:start w:val="1"/>
      <w:numFmt w:val="decimalEnclosedCircle"/>
      <w:lvlText w:val="%3"/>
      <w:lvlJc w:val="left"/>
      <w:pPr>
        <w:ind w:left="2669" w:hanging="420"/>
      </w:pPr>
    </w:lvl>
    <w:lvl w:ilvl="3" w:tplc="0409000F" w:tentative="1">
      <w:start w:val="1"/>
      <w:numFmt w:val="decimal"/>
      <w:lvlText w:val="%4."/>
      <w:lvlJc w:val="left"/>
      <w:pPr>
        <w:ind w:left="3089" w:hanging="420"/>
      </w:pPr>
    </w:lvl>
    <w:lvl w:ilvl="4" w:tplc="04090017" w:tentative="1">
      <w:start w:val="1"/>
      <w:numFmt w:val="aiueoFullWidth"/>
      <w:lvlText w:val="(%5)"/>
      <w:lvlJc w:val="left"/>
      <w:pPr>
        <w:ind w:left="3509" w:hanging="420"/>
      </w:pPr>
    </w:lvl>
    <w:lvl w:ilvl="5" w:tplc="04090011" w:tentative="1">
      <w:start w:val="1"/>
      <w:numFmt w:val="decimalEnclosedCircle"/>
      <w:lvlText w:val="%6"/>
      <w:lvlJc w:val="left"/>
      <w:pPr>
        <w:ind w:left="3929" w:hanging="420"/>
      </w:pPr>
    </w:lvl>
    <w:lvl w:ilvl="6" w:tplc="0409000F" w:tentative="1">
      <w:start w:val="1"/>
      <w:numFmt w:val="decimal"/>
      <w:lvlText w:val="%7."/>
      <w:lvlJc w:val="left"/>
      <w:pPr>
        <w:ind w:left="4349" w:hanging="420"/>
      </w:pPr>
    </w:lvl>
    <w:lvl w:ilvl="7" w:tplc="04090017" w:tentative="1">
      <w:start w:val="1"/>
      <w:numFmt w:val="aiueoFullWidth"/>
      <w:lvlText w:val="(%8)"/>
      <w:lvlJc w:val="left"/>
      <w:pPr>
        <w:ind w:left="4769" w:hanging="420"/>
      </w:pPr>
    </w:lvl>
    <w:lvl w:ilvl="8" w:tplc="04090011" w:tentative="1">
      <w:start w:val="1"/>
      <w:numFmt w:val="decimalEnclosedCircle"/>
      <w:lvlText w:val="%9"/>
      <w:lvlJc w:val="left"/>
      <w:pPr>
        <w:ind w:left="5189" w:hanging="420"/>
      </w:pPr>
    </w:lvl>
  </w:abstractNum>
  <w:abstractNum w:abstractNumId="28" w15:restartNumberingAfterBreak="0">
    <w:nsid w:val="48BD2D02"/>
    <w:multiLevelType w:val="hybridMultilevel"/>
    <w:tmpl w:val="4FC25A0A"/>
    <w:lvl w:ilvl="0" w:tplc="291A0DA8">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A1F5BF4"/>
    <w:multiLevelType w:val="hybridMultilevel"/>
    <w:tmpl w:val="653E6B2C"/>
    <w:lvl w:ilvl="0" w:tplc="754A16D6">
      <w:start w:val="2"/>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BA5087"/>
    <w:multiLevelType w:val="hybridMultilevel"/>
    <w:tmpl w:val="855451F6"/>
    <w:lvl w:ilvl="0" w:tplc="44EA2FC8">
      <w:start w:val="6"/>
      <w:numFmt w:val="bullet"/>
      <w:lvlText w:val="※"/>
      <w:lvlJc w:val="left"/>
      <w:pPr>
        <w:ind w:left="1620" w:hanging="360"/>
      </w:pPr>
      <w:rPr>
        <w:rFonts w:ascii="ＭＳ 明朝" w:eastAsia="ＭＳ 明朝" w:hAnsi="ＭＳ 明朝" w:cs="ＭＳ Ｐ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1" w15:restartNumberingAfterBreak="0">
    <w:nsid w:val="58201EEE"/>
    <w:multiLevelType w:val="hybridMultilevel"/>
    <w:tmpl w:val="7B40D4A4"/>
    <w:lvl w:ilvl="0" w:tplc="1214E514">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58DA776B"/>
    <w:multiLevelType w:val="hybridMultilevel"/>
    <w:tmpl w:val="CD92ECB0"/>
    <w:lvl w:ilvl="0" w:tplc="D8E8FBF6">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206350"/>
    <w:multiLevelType w:val="hybridMultilevel"/>
    <w:tmpl w:val="7CFEB36A"/>
    <w:lvl w:ilvl="0" w:tplc="7840CC5A">
      <w:start w:val="1"/>
      <w:numFmt w:val="decimal"/>
      <w:lvlText w:val="（%1）"/>
      <w:lvlJc w:val="left"/>
      <w:pPr>
        <w:ind w:left="831" w:hanging="420"/>
      </w:pPr>
      <w:rPr>
        <w:rFonts w:hint="eastAsia"/>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4" w15:restartNumberingAfterBreak="0">
    <w:nsid w:val="5A443A3A"/>
    <w:multiLevelType w:val="hybridMultilevel"/>
    <w:tmpl w:val="0C2E8E4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E1C28DE"/>
    <w:multiLevelType w:val="hybridMultilevel"/>
    <w:tmpl w:val="ED7EAEB2"/>
    <w:lvl w:ilvl="0" w:tplc="EC1816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7D5D2A"/>
    <w:multiLevelType w:val="hybridMultilevel"/>
    <w:tmpl w:val="DC08C7E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6B60D1"/>
    <w:multiLevelType w:val="hybridMultilevel"/>
    <w:tmpl w:val="35BA8FAE"/>
    <w:lvl w:ilvl="0" w:tplc="92AC599C">
      <w:start w:val="1"/>
      <w:numFmt w:val="decimalEnclosedCircle"/>
      <w:lvlText w:val="%1"/>
      <w:lvlJc w:val="left"/>
      <w:pPr>
        <w:ind w:left="420" w:hanging="420"/>
      </w:pPr>
      <w:rPr>
        <w:rFonts w:ascii="ＭＳ 明朝" w:eastAsia="ＭＳ 明朝" w:hAnsi="ＭＳ 明朝" w:cs="ＭＳ 明朝"/>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C33609"/>
    <w:multiLevelType w:val="hybridMultilevel"/>
    <w:tmpl w:val="FA706248"/>
    <w:lvl w:ilvl="0" w:tplc="2A0ECB4E">
      <w:start w:val="1"/>
      <w:numFmt w:val="decimal"/>
      <w:lvlText w:val="(%1)"/>
      <w:lvlJc w:val="left"/>
      <w:pPr>
        <w:ind w:left="585" w:hanging="37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9"/>
  </w:num>
  <w:num w:numId="3">
    <w:abstractNumId w:val="8"/>
  </w:num>
  <w:num w:numId="4">
    <w:abstractNumId w:val="22"/>
  </w:num>
  <w:num w:numId="5">
    <w:abstractNumId w:val="6"/>
  </w:num>
  <w:num w:numId="6">
    <w:abstractNumId w:val="24"/>
  </w:num>
  <w:num w:numId="7">
    <w:abstractNumId w:val="14"/>
  </w:num>
  <w:num w:numId="8">
    <w:abstractNumId w:val="1"/>
  </w:num>
  <w:num w:numId="9">
    <w:abstractNumId w:val="23"/>
  </w:num>
  <w:num w:numId="10">
    <w:abstractNumId w:val="25"/>
  </w:num>
  <w:num w:numId="11">
    <w:abstractNumId w:val="17"/>
  </w:num>
  <w:num w:numId="12">
    <w:abstractNumId w:val="7"/>
  </w:num>
  <w:num w:numId="13">
    <w:abstractNumId w:val="26"/>
  </w:num>
  <w:num w:numId="14">
    <w:abstractNumId w:val="16"/>
  </w:num>
  <w:num w:numId="15">
    <w:abstractNumId w:val="31"/>
  </w:num>
  <w:num w:numId="16">
    <w:abstractNumId w:val="15"/>
  </w:num>
  <w:num w:numId="17">
    <w:abstractNumId w:val="0"/>
  </w:num>
  <w:num w:numId="18">
    <w:abstractNumId w:val="11"/>
  </w:num>
  <w:num w:numId="19">
    <w:abstractNumId w:val="33"/>
  </w:num>
  <w:num w:numId="20">
    <w:abstractNumId w:val="18"/>
  </w:num>
  <w:num w:numId="21">
    <w:abstractNumId w:val="10"/>
  </w:num>
  <w:num w:numId="22">
    <w:abstractNumId w:val="20"/>
  </w:num>
  <w:num w:numId="23">
    <w:abstractNumId w:val="27"/>
  </w:num>
  <w:num w:numId="24">
    <w:abstractNumId w:val="2"/>
  </w:num>
  <w:num w:numId="25">
    <w:abstractNumId w:val="19"/>
  </w:num>
  <w:num w:numId="26">
    <w:abstractNumId w:val="5"/>
  </w:num>
  <w:num w:numId="27">
    <w:abstractNumId w:val="32"/>
  </w:num>
  <w:num w:numId="28">
    <w:abstractNumId w:val="30"/>
  </w:num>
  <w:num w:numId="29">
    <w:abstractNumId w:val="12"/>
  </w:num>
  <w:num w:numId="30">
    <w:abstractNumId w:val="3"/>
  </w:num>
  <w:num w:numId="31">
    <w:abstractNumId w:val="21"/>
  </w:num>
  <w:num w:numId="32">
    <w:abstractNumId w:val="36"/>
  </w:num>
  <w:num w:numId="33">
    <w:abstractNumId w:val="28"/>
  </w:num>
  <w:num w:numId="34">
    <w:abstractNumId w:val="37"/>
  </w:num>
  <w:num w:numId="35">
    <w:abstractNumId w:val="34"/>
  </w:num>
  <w:num w:numId="36">
    <w:abstractNumId w:val="13"/>
  </w:num>
  <w:num w:numId="37">
    <w:abstractNumId w:val="4"/>
  </w:num>
  <w:num w:numId="38">
    <w:abstractNumId w:val="29"/>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A4"/>
    <w:rsid w:val="00000514"/>
    <w:rsid w:val="00000734"/>
    <w:rsid w:val="00001BF6"/>
    <w:rsid w:val="00003F26"/>
    <w:rsid w:val="000052C2"/>
    <w:rsid w:val="000073D2"/>
    <w:rsid w:val="0001684C"/>
    <w:rsid w:val="00017B32"/>
    <w:rsid w:val="00026234"/>
    <w:rsid w:val="00026506"/>
    <w:rsid w:val="00027671"/>
    <w:rsid w:val="00033D57"/>
    <w:rsid w:val="000372D3"/>
    <w:rsid w:val="000378B4"/>
    <w:rsid w:val="0004411A"/>
    <w:rsid w:val="00044B89"/>
    <w:rsid w:val="00050997"/>
    <w:rsid w:val="000562FA"/>
    <w:rsid w:val="000634EE"/>
    <w:rsid w:val="00064684"/>
    <w:rsid w:val="00066EB5"/>
    <w:rsid w:val="0006727A"/>
    <w:rsid w:val="00070C89"/>
    <w:rsid w:val="00071DFE"/>
    <w:rsid w:val="0007244F"/>
    <w:rsid w:val="00073AD4"/>
    <w:rsid w:val="00080FE4"/>
    <w:rsid w:val="000904A5"/>
    <w:rsid w:val="00091DD2"/>
    <w:rsid w:val="00093391"/>
    <w:rsid w:val="000936BA"/>
    <w:rsid w:val="000A2EFF"/>
    <w:rsid w:val="000C6C2C"/>
    <w:rsid w:val="000C772F"/>
    <w:rsid w:val="000D06A0"/>
    <w:rsid w:val="000D07E4"/>
    <w:rsid w:val="000D2FCD"/>
    <w:rsid w:val="000D4DD1"/>
    <w:rsid w:val="000E03F3"/>
    <w:rsid w:val="000E2594"/>
    <w:rsid w:val="000E293B"/>
    <w:rsid w:val="000E2BA6"/>
    <w:rsid w:val="000E4528"/>
    <w:rsid w:val="000E67CD"/>
    <w:rsid w:val="000F117B"/>
    <w:rsid w:val="000F42E7"/>
    <w:rsid w:val="000F4D0C"/>
    <w:rsid w:val="000F577D"/>
    <w:rsid w:val="000F64EF"/>
    <w:rsid w:val="00100962"/>
    <w:rsid w:val="00105563"/>
    <w:rsid w:val="001062BC"/>
    <w:rsid w:val="00110ACC"/>
    <w:rsid w:val="00113F56"/>
    <w:rsid w:val="001209A4"/>
    <w:rsid w:val="0012120A"/>
    <w:rsid w:val="00121EC6"/>
    <w:rsid w:val="0012251A"/>
    <w:rsid w:val="00122AE4"/>
    <w:rsid w:val="00122C18"/>
    <w:rsid w:val="00123AFD"/>
    <w:rsid w:val="00123CFB"/>
    <w:rsid w:val="00132877"/>
    <w:rsid w:val="00142C22"/>
    <w:rsid w:val="00143FA2"/>
    <w:rsid w:val="0015112A"/>
    <w:rsid w:val="00152A7C"/>
    <w:rsid w:val="00157F7D"/>
    <w:rsid w:val="00163EA7"/>
    <w:rsid w:val="001727FB"/>
    <w:rsid w:val="001842CF"/>
    <w:rsid w:val="00185CBC"/>
    <w:rsid w:val="00187774"/>
    <w:rsid w:val="00192213"/>
    <w:rsid w:val="0019687A"/>
    <w:rsid w:val="001B072D"/>
    <w:rsid w:val="001B1A7E"/>
    <w:rsid w:val="001B1DD8"/>
    <w:rsid w:val="001B337E"/>
    <w:rsid w:val="001B4BEC"/>
    <w:rsid w:val="001B7906"/>
    <w:rsid w:val="001D4200"/>
    <w:rsid w:val="001D5F43"/>
    <w:rsid w:val="001D7298"/>
    <w:rsid w:val="001E25AE"/>
    <w:rsid w:val="001E4D3F"/>
    <w:rsid w:val="001E5EDA"/>
    <w:rsid w:val="001F37BC"/>
    <w:rsid w:val="001F6A34"/>
    <w:rsid w:val="002025BB"/>
    <w:rsid w:val="00204C59"/>
    <w:rsid w:val="00205C79"/>
    <w:rsid w:val="00205D49"/>
    <w:rsid w:val="00214F45"/>
    <w:rsid w:val="00233CE4"/>
    <w:rsid w:val="002378C8"/>
    <w:rsid w:val="00245066"/>
    <w:rsid w:val="0024620F"/>
    <w:rsid w:val="002500A9"/>
    <w:rsid w:val="0025356A"/>
    <w:rsid w:val="00255E07"/>
    <w:rsid w:val="00255EDD"/>
    <w:rsid w:val="002564CC"/>
    <w:rsid w:val="00263795"/>
    <w:rsid w:val="00280972"/>
    <w:rsid w:val="00283624"/>
    <w:rsid w:val="002838AB"/>
    <w:rsid w:val="00285A69"/>
    <w:rsid w:val="00290320"/>
    <w:rsid w:val="00290DAD"/>
    <w:rsid w:val="00295159"/>
    <w:rsid w:val="0029712A"/>
    <w:rsid w:val="002A14F8"/>
    <w:rsid w:val="002A1A32"/>
    <w:rsid w:val="002A47C1"/>
    <w:rsid w:val="002A53EC"/>
    <w:rsid w:val="002B3CE0"/>
    <w:rsid w:val="002C1D30"/>
    <w:rsid w:val="002C330B"/>
    <w:rsid w:val="002D2997"/>
    <w:rsid w:val="002E10E1"/>
    <w:rsid w:val="002E4A5F"/>
    <w:rsid w:val="002E4C7D"/>
    <w:rsid w:val="002E6840"/>
    <w:rsid w:val="003019FC"/>
    <w:rsid w:val="0030378B"/>
    <w:rsid w:val="00304ECE"/>
    <w:rsid w:val="00305E34"/>
    <w:rsid w:val="003072D1"/>
    <w:rsid w:val="00314AF9"/>
    <w:rsid w:val="00316EC5"/>
    <w:rsid w:val="003323AC"/>
    <w:rsid w:val="0033461E"/>
    <w:rsid w:val="00334C6C"/>
    <w:rsid w:val="00340102"/>
    <w:rsid w:val="00340738"/>
    <w:rsid w:val="00340BC6"/>
    <w:rsid w:val="003500AE"/>
    <w:rsid w:val="00351ACB"/>
    <w:rsid w:val="00353603"/>
    <w:rsid w:val="00354CD9"/>
    <w:rsid w:val="0035589F"/>
    <w:rsid w:val="003565CD"/>
    <w:rsid w:val="0035679D"/>
    <w:rsid w:val="00356CDF"/>
    <w:rsid w:val="00362123"/>
    <w:rsid w:val="00362CB7"/>
    <w:rsid w:val="003639A0"/>
    <w:rsid w:val="0036405A"/>
    <w:rsid w:val="00366316"/>
    <w:rsid w:val="003670EE"/>
    <w:rsid w:val="003704D5"/>
    <w:rsid w:val="00372C81"/>
    <w:rsid w:val="00373B60"/>
    <w:rsid w:val="00376E3A"/>
    <w:rsid w:val="00387BDC"/>
    <w:rsid w:val="003942CA"/>
    <w:rsid w:val="00394B15"/>
    <w:rsid w:val="003A278F"/>
    <w:rsid w:val="003A73CF"/>
    <w:rsid w:val="003B1099"/>
    <w:rsid w:val="003B480A"/>
    <w:rsid w:val="003C07D4"/>
    <w:rsid w:val="003C1958"/>
    <w:rsid w:val="003C1BC8"/>
    <w:rsid w:val="003C6013"/>
    <w:rsid w:val="003C7D18"/>
    <w:rsid w:val="003D78AE"/>
    <w:rsid w:val="003D7D35"/>
    <w:rsid w:val="003E13A1"/>
    <w:rsid w:val="003E3B9A"/>
    <w:rsid w:val="003F1A4C"/>
    <w:rsid w:val="003F4374"/>
    <w:rsid w:val="003F4FB0"/>
    <w:rsid w:val="003F7055"/>
    <w:rsid w:val="004013B9"/>
    <w:rsid w:val="004045FC"/>
    <w:rsid w:val="004055ED"/>
    <w:rsid w:val="00405AA2"/>
    <w:rsid w:val="00405C88"/>
    <w:rsid w:val="00406957"/>
    <w:rsid w:val="004150E5"/>
    <w:rsid w:val="00421BFF"/>
    <w:rsid w:val="00425C60"/>
    <w:rsid w:val="00435C1D"/>
    <w:rsid w:val="0043672D"/>
    <w:rsid w:val="00437775"/>
    <w:rsid w:val="00437890"/>
    <w:rsid w:val="00437F36"/>
    <w:rsid w:val="00441D26"/>
    <w:rsid w:val="00442CA6"/>
    <w:rsid w:val="00442D54"/>
    <w:rsid w:val="00444E1F"/>
    <w:rsid w:val="004466BA"/>
    <w:rsid w:val="00454DC2"/>
    <w:rsid w:val="00455625"/>
    <w:rsid w:val="00461573"/>
    <w:rsid w:val="004634A7"/>
    <w:rsid w:val="00473655"/>
    <w:rsid w:val="00483957"/>
    <w:rsid w:val="00484E01"/>
    <w:rsid w:val="00486400"/>
    <w:rsid w:val="00491994"/>
    <w:rsid w:val="00491E75"/>
    <w:rsid w:val="00494947"/>
    <w:rsid w:val="00495534"/>
    <w:rsid w:val="00495BF7"/>
    <w:rsid w:val="004963FC"/>
    <w:rsid w:val="00496437"/>
    <w:rsid w:val="004A607C"/>
    <w:rsid w:val="004B27E2"/>
    <w:rsid w:val="004B3BC5"/>
    <w:rsid w:val="004B5645"/>
    <w:rsid w:val="004C0A87"/>
    <w:rsid w:val="004C0F0F"/>
    <w:rsid w:val="004C1B14"/>
    <w:rsid w:val="004C24E6"/>
    <w:rsid w:val="004C4672"/>
    <w:rsid w:val="004C4EED"/>
    <w:rsid w:val="004D64E9"/>
    <w:rsid w:val="004E2981"/>
    <w:rsid w:val="004E7DA6"/>
    <w:rsid w:val="0050236B"/>
    <w:rsid w:val="00505521"/>
    <w:rsid w:val="0050586C"/>
    <w:rsid w:val="0051425C"/>
    <w:rsid w:val="005227D7"/>
    <w:rsid w:val="00523401"/>
    <w:rsid w:val="00524C7C"/>
    <w:rsid w:val="00525425"/>
    <w:rsid w:val="0052555F"/>
    <w:rsid w:val="00525CB3"/>
    <w:rsid w:val="00550D86"/>
    <w:rsid w:val="00553334"/>
    <w:rsid w:val="00556B57"/>
    <w:rsid w:val="0055797A"/>
    <w:rsid w:val="00557992"/>
    <w:rsid w:val="00565C13"/>
    <w:rsid w:val="00567533"/>
    <w:rsid w:val="00567EFF"/>
    <w:rsid w:val="00575656"/>
    <w:rsid w:val="00583F10"/>
    <w:rsid w:val="00592388"/>
    <w:rsid w:val="0059655B"/>
    <w:rsid w:val="00596F16"/>
    <w:rsid w:val="005A0DEE"/>
    <w:rsid w:val="005A1E24"/>
    <w:rsid w:val="005A7396"/>
    <w:rsid w:val="005A7DFD"/>
    <w:rsid w:val="005B6909"/>
    <w:rsid w:val="005B6B85"/>
    <w:rsid w:val="005B7A26"/>
    <w:rsid w:val="005C2337"/>
    <w:rsid w:val="005C5F72"/>
    <w:rsid w:val="005C6A49"/>
    <w:rsid w:val="005D2B9D"/>
    <w:rsid w:val="005D37C6"/>
    <w:rsid w:val="005D39CD"/>
    <w:rsid w:val="005E2F9E"/>
    <w:rsid w:val="005E36DB"/>
    <w:rsid w:val="005E621F"/>
    <w:rsid w:val="005F4254"/>
    <w:rsid w:val="005F6886"/>
    <w:rsid w:val="005F7BF7"/>
    <w:rsid w:val="00601849"/>
    <w:rsid w:val="0060447E"/>
    <w:rsid w:val="00604C9C"/>
    <w:rsid w:val="00606D10"/>
    <w:rsid w:val="006217CE"/>
    <w:rsid w:val="00621DB8"/>
    <w:rsid w:val="006339CC"/>
    <w:rsid w:val="006351AD"/>
    <w:rsid w:val="006432F2"/>
    <w:rsid w:val="00644E87"/>
    <w:rsid w:val="006501C6"/>
    <w:rsid w:val="006532D5"/>
    <w:rsid w:val="006545A2"/>
    <w:rsid w:val="006607AE"/>
    <w:rsid w:val="006639A2"/>
    <w:rsid w:val="00664F9F"/>
    <w:rsid w:val="00671644"/>
    <w:rsid w:val="006769E5"/>
    <w:rsid w:val="00681752"/>
    <w:rsid w:val="006837C8"/>
    <w:rsid w:val="0068382C"/>
    <w:rsid w:val="00684F1E"/>
    <w:rsid w:val="0068710F"/>
    <w:rsid w:val="00691CB5"/>
    <w:rsid w:val="00697EE6"/>
    <w:rsid w:val="006A5F06"/>
    <w:rsid w:val="006B343E"/>
    <w:rsid w:val="006C1800"/>
    <w:rsid w:val="006C1C83"/>
    <w:rsid w:val="006C1E46"/>
    <w:rsid w:val="006C54E7"/>
    <w:rsid w:val="006C55CD"/>
    <w:rsid w:val="006C702C"/>
    <w:rsid w:val="006E3EB4"/>
    <w:rsid w:val="006F1F89"/>
    <w:rsid w:val="00705209"/>
    <w:rsid w:val="00713559"/>
    <w:rsid w:val="00713F01"/>
    <w:rsid w:val="00726C13"/>
    <w:rsid w:val="00734CAF"/>
    <w:rsid w:val="007549EF"/>
    <w:rsid w:val="007616FF"/>
    <w:rsid w:val="00761F56"/>
    <w:rsid w:val="00762776"/>
    <w:rsid w:val="00763F0F"/>
    <w:rsid w:val="00770477"/>
    <w:rsid w:val="007711DF"/>
    <w:rsid w:val="0078396C"/>
    <w:rsid w:val="007868D0"/>
    <w:rsid w:val="007929B6"/>
    <w:rsid w:val="00797F9B"/>
    <w:rsid w:val="007A1492"/>
    <w:rsid w:val="007A6158"/>
    <w:rsid w:val="007B3448"/>
    <w:rsid w:val="007B4402"/>
    <w:rsid w:val="007C0EFB"/>
    <w:rsid w:val="007C2A2D"/>
    <w:rsid w:val="007C40D6"/>
    <w:rsid w:val="007C713E"/>
    <w:rsid w:val="007C7A0F"/>
    <w:rsid w:val="007D7F81"/>
    <w:rsid w:val="007E1225"/>
    <w:rsid w:val="007E2074"/>
    <w:rsid w:val="007E63CB"/>
    <w:rsid w:val="007E7D01"/>
    <w:rsid w:val="007F1B06"/>
    <w:rsid w:val="0082273B"/>
    <w:rsid w:val="00832578"/>
    <w:rsid w:val="00832925"/>
    <w:rsid w:val="00842ABB"/>
    <w:rsid w:val="0084593B"/>
    <w:rsid w:val="00845E3E"/>
    <w:rsid w:val="00847335"/>
    <w:rsid w:val="00847BB4"/>
    <w:rsid w:val="0085092B"/>
    <w:rsid w:val="00852D8D"/>
    <w:rsid w:val="00855860"/>
    <w:rsid w:val="00863A93"/>
    <w:rsid w:val="008670B6"/>
    <w:rsid w:val="00871713"/>
    <w:rsid w:val="00880E26"/>
    <w:rsid w:val="00885EA8"/>
    <w:rsid w:val="00886A0F"/>
    <w:rsid w:val="00893210"/>
    <w:rsid w:val="00894673"/>
    <w:rsid w:val="00897AAD"/>
    <w:rsid w:val="008A03C1"/>
    <w:rsid w:val="008B02BB"/>
    <w:rsid w:val="008B08FC"/>
    <w:rsid w:val="008B0EA0"/>
    <w:rsid w:val="008B1379"/>
    <w:rsid w:val="008B1BEC"/>
    <w:rsid w:val="008C1836"/>
    <w:rsid w:val="008C5F2B"/>
    <w:rsid w:val="008D06A0"/>
    <w:rsid w:val="008D14E5"/>
    <w:rsid w:val="008D659F"/>
    <w:rsid w:val="008E00F7"/>
    <w:rsid w:val="008E3A17"/>
    <w:rsid w:val="008E54BA"/>
    <w:rsid w:val="008F1DF3"/>
    <w:rsid w:val="008F2F15"/>
    <w:rsid w:val="008F5867"/>
    <w:rsid w:val="00912B15"/>
    <w:rsid w:val="00914BA0"/>
    <w:rsid w:val="00930C60"/>
    <w:rsid w:val="00930D9D"/>
    <w:rsid w:val="00935B68"/>
    <w:rsid w:val="00935C46"/>
    <w:rsid w:val="009361F4"/>
    <w:rsid w:val="00940244"/>
    <w:rsid w:val="00951AF4"/>
    <w:rsid w:val="00952541"/>
    <w:rsid w:val="00956838"/>
    <w:rsid w:val="009575DA"/>
    <w:rsid w:val="009665D3"/>
    <w:rsid w:val="009707B7"/>
    <w:rsid w:val="00970849"/>
    <w:rsid w:val="009717D0"/>
    <w:rsid w:val="0098670F"/>
    <w:rsid w:val="00995625"/>
    <w:rsid w:val="00995EA9"/>
    <w:rsid w:val="009A5927"/>
    <w:rsid w:val="009A611C"/>
    <w:rsid w:val="009A7552"/>
    <w:rsid w:val="009B3A53"/>
    <w:rsid w:val="009B403B"/>
    <w:rsid w:val="009B419E"/>
    <w:rsid w:val="009B48EF"/>
    <w:rsid w:val="009B6790"/>
    <w:rsid w:val="009C104F"/>
    <w:rsid w:val="009C1180"/>
    <w:rsid w:val="009C39E8"/>
    <w:rsid w:val="009C4A9F"/>
    <w:rsid w:val="009D18A3"/>
    <w:rsid w:val="009E0D56"/>
    <w:rsid w:val="009E19D9"/>
    <w:rsid w:val="009E7097"/>
    <w:rsid w:val="009F03BF"/>
    <w:rsid w:val="009F0C57"/>
    <w:rsid w:val="009F1364"/>
    <w:rsid w:val="009F7072"/>
    <w:rsid w:val="00A01F98"/>
    <w:rsid w:val="00A0724B"/>
    <w:rsid w:val="00A125F0"/>
    <w:rsid w:val="00A17CF4"/>
    <w:rsid w:val="00A17DDC"/>
    <w:rsid w:val="00A22D0C"/>
    <w:rsid w:val="00A26FC3"/>
    <w:rsid w:val="00A30A15"/>
    <w:rsid w:val="00A314AA"/>
    <w:rsid w:val="00A347DB"/>
    <w:rsid w:val="00A353E6"/>
    <w:rsid w:val="00A43DA4"/>
    <w:rsid w:val="00A53661"/>
    <w:rsid w:val="00A55D0D"/>
    <w:rsid w:val="00A60D7F"/>
    <w:rsid w:val="00A60E7C"/>
    <w:rsid w:val="00A72592"/>
    <w:rsid w:val="00A7300F"/>
    <w:rsid w:val="00A759A0"/>
    <w:rsid w:val="00A77213"/>
    <w:rsid w:val="00A87CC3"/>
    <w:rsid w:val="00A90D7E"/>
    <w:rsid w:val="00A954A3"/>
    <w:rsid w:val="00AA1ADA"/>
    <w:rsid w:val="00AA4659"/>
    <w:rsid w:val="00AB092C"/>
    <w:rsid w:val="00AB0E01"/>
    <w:rsid w:val="00AB10FD"/>
    <w:rsid w:val="00AB2D15"/>
    <w:rsid w:val="00AB55E6"/>
    <w:rsid w:val="00AB6148"/>
    <w:rsid w:val="00AC1417"/>
    <w:rsid w:val="00AC4F17"/>
    <w:rsid w:val="00AC62BE"/>
    <w:rsid w:val="00AC7D31"/>
    <w:rsid w:val="00AD3167"/>
    <w:rsid w:val="00AD3B1C"/>
    <w:rsid w:val="00AD6D51"/>
    <w:rsid w:val="00AE021E"/>
    <w:rsid w:val="00AE12E8"/>
    <w:rsid w:val="00AF40A5"/>
    <w:rsid w:val="00AF477D"/>
    <w:rsid w:val="00AF667D"/>
    <w:rsid w:val="00B02436"/>
    <w:rsid w:val="00B039FD"/>
    <w:rsid w:val="00B104C1"/>
    <w:rsid w:val="00B115C7"/>
    <w:rsid w:val="00B13529"/>
    <w:rsid w:val="00B13F7B"/>
    <w:rsid w:val="00B14AD6"/>
    <w:rsid w:val="00B20D51"/>
    <w:rsid w:val="00B23CA7"/>
    <w:rsid w:val="00B278AE"/>
    <w:rsid w:val="00B30A11"/>
    <w:rsid w:val="00B30CDA"/>
    <w:rsid w:val="00B3121C"/>
    <w:rsid w:val="00B31F89"/>
    <w:rsid w:val="00B3400F"/>
    <w:rsid w:val="00B344F0"/>
    <w:rsid w:val="00B34623"/>
    <w:rsid w:val="00B353D4"/>
    <w:rsid w:val="00B364CE"/>
    <w:rsid w:val="00B36875"/>
    <w:rsid w:val="00B369F0"/>
    <w:rsid w:val="00B4202E"/>
    <w:rsid w:val="00B42591"/>
    <w:rsid w:val="00B46FDE"/>
    <w:rsid w:val="00B53E79"/>
    <w:rsid w:val="00B56BEE"/>
    <w:rsid w:val="00B570E2"/>
    <w:rsid w:val="00B600F0"/>
    <w:rsid w:val="00B62CE1"/>
    <w:rsid w:val="00B72478"/>
    <w:rsid w:val="00B75C82"/>
    <w:rsid w:val="00B76606"/>
    <w:rsid w:val="00B77272"/>
    <w:rsid w:val="00B8063D"/>
    <w:rsid w:val="00B82E53"/>
    <w:rsid w:val="00B85613"/>
    <w:rsid w:val="00B872EE"/>
    <w:rsid w:val="00B92DEE"/>
    <w:rsid w:val="00B96CEB"/>
    <w:rsid w:val="00BA1FA6"/>
    <w:rsid w:val="00BA289C"/>
    <w:rsid w:val="00BA2A16"/>
    <w:rsid w:val="00BA460C"/>
    <w:rsid w:val="00BA672E"/>
    <w:rsid w:val="00BB2DAC"/>
    <w:rsid w:val="00BC1532"/>
    <w:rsid w:val="00BC17F3"/>
    <w:rsid w:val="00BC269C"/>
    <w:rsid w:val="00BD0AAA"/>
    <w:rsid w:val="00BD1A7C"/>
    <w:rsid w:val="00BD2238"/>
    <w:rsid w:val="00BD3A10"/>
    <w:rsid w:val="00BD79DC"/>
    <w:rsid w:val="00BE22AB"/>
    <w:rsid w:val="00BE25D3"/>
    <w:rsid w:val="00BF1AA4"/>
    <w:rsid w:val="00BF4E39"/>
    <w:rsid w:val="00BF5F21"/>
    <w:rsid w:val="00BF781B"/>
    <w:rsid w:val="00C025EF"/>
    <w:rsid w:val="00C03DCD"/>
    <w:rsid w:val="00C2300B"/>
    <w:rsid w:val="00C26E74"/>
    <w:rsid w:val="00C27FA6"/>
    <w:rsid w:val="00C31AC3"/>
    <w:rsid w:val="00C367AD"/>
    <w:rsid w:val="00C41968"/>
    <w:rsid w:val="00C4711E"/>
    <w:rsid w:val="00C476DB"/>
    <w:rsid w:val="00C50CE3"/>
    <w:rsid w:val="00C513E1"/>
    <w:rsid w:val="00C55F5D"/>
    <w:rsid w:val="00C61BF6"/>
    <w:rsid w:val="00C66D13"/>
    <w:rsid w:val="00C76FCA"/>
    <w:rsid w:val="00C832A4"/>
    <w:rsid w:val="00C9408F"/>
    <w:rsid w:val="00C9562E"/>
    <w:rsid w:val="00C969F0"/>
    <w:rsid w:val="00C96F42"/>
    <w:rsid w:val="00CA1989"/>
    <w:rsid w:val="00CB1200"/>
    <w:rsid w:val="00CB4FE9"/>
    <w:rsid w:val="00CC198D"/>
    <w:rsid w:val="00CC28F6"/>
    <w:rsid w:val="00CC2A26"/>
    <w:rsid w:val="00CC4F37"/>
    <w:rsid w:val="00CC6368"/>
    <w:rsid w:val="00CD0C6D"/>
    <w:rsid w:val="00CD6D7B"/>
    <w:rsid w:val="00CE0FEA"/>
    <w:rsid w:val="00CE6229"/>
    <w:rsid w:val="00CE68AE"/>
    <w:rsid w:val="00CF12F4"/>
    <w:rsid w:val="00CF6955"/>
    <w:rsid w:val="00D041E3"/>
    <w:rsid w:val="00D12B1B"/>
    <w:rsid w:val="00D16609"/>
    <w:rsid w:val="00D1666C"/>
    <w:rsid w:val="00D2098E"/>
    <w:rsid w:val="00D2423F"/>
    <w:rsid w:val="00D31923"/>
    <w:rsid w:val="00D43FEF"/>
    <w:rsid w:val="00D56C71"/>
    <w:rsid w:val="00D62BF0"/>
    <w:rsid w:val="00D65309"/>
    <w:rsid w:val="00D65480"/>
    <w:rsid w:val="00D660F1"/>
    <w:rsid w:val="00D71EEB"/>
    <w:rsid w:val="00D80222"/>
    <w:rsid w:val="00D95DEC"/>
    <w:rsid w:val="00DA5133"/>
    <w:rsid w:val="00DA529E"/>
    <w:rsid w:val="00DA53B6"/>
    <w:rsid w:val="00DA59C4"/>
    <w:rsid w:val="00DB66CF"/>
    <w:rsid w:val="00DC21FB"/>
    <w:rsid w:val="00DC2EAD"/>
    <w:rsid w:val="00DC46DC"/>
    <w:rsid w:val="00DC5EE6"/>
    <w:rsid w:val="00DC5FD4"/>
    <w:rsid w:val="00DC6B03"/>
    <w:rsid w:val="00DD2A17"/>
    <w:rsid w:val="00DE32A5"/>
    <w:rsid w:val="00DE6266"/>
    <w:rsid w:val="00DF15CB"/>
    <w:rsid w:val="00DF43F4"/>
    <w:rsid w:val="00DF69E6"/>
    <w:rsid w:val="00E121E0"/>
    <w:rsid w:val="00E16CEA"/>
    <w:rsid w:val="00E30EC9"/>
    <w:rsid w:val="00E3678E"/>
    <w:rsid w:val="00E3797B"/>
    <w:rsid w:val="00E40746"/>
    <w:rsid w:val="00E4260A"/>
    <w:rsid w:val="00E446B3"/>
    <w:rsid w:val="00E47B93"/>
    <w:rsid w:val="00E51DC3"/>
    <w:rsid w:val="00E61B91"/>
    <w:rsid w:val="00E7652A"/>
    <w:rsid w:val="00E7757C"/>
    <w:rsid w:val="00E8097B"/>
    <w:rsid w:val="00E84609"/>
    <w:rsid w:val="00E8796D"/>
    <w:rsid w:val="00E87A5B"/>
    <w:rsid w:val="00E95535"/>
    <w:rsid w:val="00E96994"/>
    <w:rsid w:val="00EA2334"/>
    <w:rsid w:val="00EA60EE"/>
    <w:rsid w:val="00EB0AF4"/>
    <w:rsid w:val="00EB23FA"/>
    <w:rsid w:val="00EB35E6"/>
    <w:rsid w:val="00EB48F3"/>
    <w:rsid w:val="00EB778E"/>
    <w:rsid w:val="00EC5070"/>
    <w:rsid w:val="00EC6F3A"/>
    <w:rsid w:val="00ED0CED"/>
    <w:rsid w:val="00EE5DAF"/>
    <w:rsid w:val="00EF12A7"/>
    <w:rsid w:val="00EF3892"/>
    <w:rsid w:val="00EF463F"/>
    <w:rsid w:val="00EF6208"/>
    <w:rsid w:val="00F019A1"/>
    <w:rsid w:val="00F028C4"/>
    <w:rsid w:val="00F05F2B"/>
    <w:rsid w:val="00F0737C"/>
    <w:rsid w:val="00F07B2E"/>
    <w:rsid w:val="00F14DDD"/>
    <w:rsid w:val="00F21D9A"/>
    <w:rsid w:val="00F23063"/>
    <w:rsid w:val="00F26A42"/>
    <w:rsid w:val="00F30ED8"/>
    <w:rsid w:val="00F31EFE"/>
    <w:rsid w:val="00F3382F"/>
    <w:rsid w:val="00F3399D"/>
    <w:rsid w:val="00F34A71"/>
    <w:rsid w:val="00F367E0"/>
    <w:rsid w:val="00F40BB1"/>
    <w:rsid w:val="00F41198"/>
    <w:rsid w:val="00F4213D"/>
    <w:rsid w:val="00F42820"/>
    <w:rsid w:val="00F44A54"/>
    <w:rsid w:val="00F45731"/>
    <w:rsid w:val="00F458DE"/>
    <w:rsid w:val="00F46099"/>
    <w:rsid w:val="00F47B0A"/>
    <w:rsid w:val="00F51D8F"/>
    <w:rsid w:val="00F53AAB"/>
    <w:rsid w:val="00F53CD6"/>
    <w:rsid w:val="00F57742"/>
    <w:rsid w:val="00F57D81"/>
    <w:rsid w:val="00F6080A"/>
    <w:rsid w:val="00F90679"/>
    <w:rsid w:val="00F95332"/>
    <w:rsid w:val="00F95A67"/>
    <w:rsid w:val="00FA217E"/>
    <w:rsid w:val="00FA2C79"/>
    <w:rsid w:val="00FA5028"/>
    <w:rsid w:val="00FA78C4"/>
    <w:rsid w:val="00FB083B"/>
    <w:rsid w:val="00FB3031"/>
    <w:rsid w:val="00FC1274"/>
    <w:rsid w:val="00FC59AD"/>
    <w:rsid w:val="00FD066D"/>
    <w:rsid w:val="00FD075C"/>
    <w:rsid w:val="00FD2C03"/>
    <w:rsid w:val="00FE1066"/>
    <w:rsid w:val="00FE1719"/>
    <w:rsid w:val="00FE2708"/>
    <w:rsid w:val="00FE3E67"/>
    <w:rsid w:val="00FE7702"/>
    <w:rsid w:val="00FF1BB0"/>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9B00865"/>
  <w15:docId w15:val="{98A1BD61-988B-4CBE-8823-79E7079F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0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847BB4"/>
    <w:pPr>
      <w:jc w:val="right"/>
    </w:pPr>
    <w:rPr>
      <w:rFonts w:ascii="ＭＳ 明朝" w:hAnsi="ＭＳ 明朝" w:cs="ＭＳ Ｐゴシック"/>
      <w:kern w:val="0"/>
      <w:sz w:val="20"/>
      <w:szCs w:val="20"/>
    </w:rPr>
  </w:style>
  <w:style w:type="paragraph" w:styleId="a4">
    <w:name w:val="Balloon Text"/>
    <w:basedOn w:val="a"/>
    <w:semiHidden/>
    <w:rsid w:val="00F458DE"/>
    <w:rPr>
      <w:rFonts w:ascii="Arial" w:eastAsia="ＭＳ ゴシック" w:hAnsi="Arial"/>
      <w:sz w:val="18"/>
      <w:szCs w:val="18"/>
    </w:rPr>
  </w:style>
  <w:style w:type="character" w:styleId="a5">
    <w:name w:val="Hyperlink"/>
    <w:rsid w:val="001727FB"/>
    <w:rPr>
      <w:color w:val="0000FF"/>
      <w:u w:val="single"/>
    </w:rPr>
  </w:style>
  <w:style w:type="character" w:customStyle="1" w:styleId="txt031">
    <w:name w:val="txt031"/>
    <w:rsid w:val="001727FB"/>
    <w:rPr>
      <w:color w:val="333333"/>
    </w:rPr>
  </w:style>
  <w:style w:type="paragraph" w:styleId="a6">
    <w:name w:val="Plain Text"/>
    <w:basedOn w:val="a"/>
    <w:rsid w:val="008D06A0"/>
    <w:pPr>
      <w:widowControl/>
      <w:jc w:val="left"/>
    </w:pPr>
    <w:rPr>
      <w:rFonts w:ascii="ＭＳ ゴシック" w:eastAsia="ＭＳ ゴシック" w:hAnsi="ＭＳ ゴシック" w:cs="ＭＳ Ｐゴシック"/>
      <w:kern w:val="0"/>
      <w:sz w:val="20"/>
      <w:szCs w:val="20"/>
    </w:rPr>
  </w:style>
  <w:style w:type="character" w:styleId="a7">
    <w:name w:val="annotation reference"/>
    <w:semiHidden/>
    <w:rsid w:val="00F57742"/>
    <w:rPr>
      <w:sz w:val="18"/>
      <w:szCs w:val="18"/>
    </w:rPr>
  </w:style>
  <w:style w:type="paragraph" w:styleId="a8">
    <w:name w:val="annotation text"/>
    <w:basedOn w:val="a"/>
    <w:semiHidden/>
    <w:rsid w:val="00F57742"/>
    <w:pPr>
      <w:jc w:val="left"/>
    </w:pPr>
  </w:style>
  <w:style w:type="paragraph" w:styleId="a9">
    <w:name w:val="annotation subject"/>
    <w:basedOn w:val="a8"/>
    <w:next w:val="a8"/>
    <w:semiHidden/>
    <w:rsid w:val="00F57742"/>
    <w:rPr>
      <w:b/>
      <w:bCs/>
    </w:rPr>
  </w:style>
  <w:style w:type="paragraph" w:styleId="aa">
    <w:name w:val="header"/>
    <w:basedOn w:val="a"/>
    <w:link w:val="ab"/>
    <w:uiPriority w:val="99"/>
    <w:unhideWhenUsed/>
    <w:rsid w:val="00B92DEE"/>
    <w:pPr>
      <w:tabs>
        <w:tab w:val="center" w:pos="4252"/>
        <w:tab w:val="right" w:pos="8504"/>
      </w:tabs>
      <w:snapToGrid w:val="0"/>
    </w:pPr>
    <w:rPr>
      <w:lang w:val="x-none" w:eastAsia="x-none"/>
    </w:rPr>
  </w:style>
  <w:style w:type="character" w:customStyle="1" w:styleId="ab">
    <w:name w:val="ヘッダー (文字)"/>
    <w:link w:val="aa"/>
    <w:uiPriority w:val="99"/>
    <w:rsid w:val="00B92DEE"/>
    <w:rPr>
      <w:kern w:val="2"/>
      <w:sz w:val="21"/>
      <w:szCs w:val="24"/>
    </w:rPr>
  </w:style>
  <w:style w:type="paragraph" w:styleId="ac">
    <w:name w:val="footer"/>
    <w:basedOn w:val="a"/>
    <w:link w:val="ad"/>
    <w:uiPriority w:val="99"/>
    <w:unhideWhenUsed/>
    <w:rsid w:val="00B92DEE"/>
    <w:pPr>
      <w:tabs>
        <w:tab w:val="center" w:pos="4252"/>
        <w:tab w:val="right" w:pos="8504"/>
      </w:tabs>
      <w:snapToGrid w:val="0"/>
    </w:pPr>
    <w:rPr>
      <w:lang w:val="x-none" w:eastAsia="x-none"/>
    </w:rPr>
  </w:style>
  <w:style w:type="character" w:customStyle="1" w:styleId="ad">
    <w:name w:val="フッター (文字)"/>
    <w:link w:val="ac"/>
    <w:uiPriority w:val="99"/>
    <w:rsid w:val="00B92DEE"/>
    <w:rPr>
      <w:kern w:val="2"/>
      <w:sz w:val="21"/>
      <w:szCs w:val="24"/>
    </w:rPr>
  </w:style>
  <w:style w:type="table" w:styleId="ae">
    <w:name w:val="Table Grid"/>
    <w:basedOn w:val="a1"/>
    <w:uiPriority w:val="59"/>
    <w:rsid w:val="00DA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uiPriority w:val="99"/>
    <w:semiHidden/>
    <w:unhideWhenUsed/>
    <w:rsid w:val="00A53661"/>
    <w:rPr>
      <w:color w:val="800080"/>
      <w:u w:val="single"/>
    </w:rPr>
  </w:style>
  <w:style w:type="paragraph" w:styleId="af0">
    <w:name w:val="No Spacing"/>
    <w:uiPriority w:val="1"/>
    <w:qFormat/>
    <w:rsid w:val="00A347DB"/>
    <w:pPr>
      <w:widowControl w:val="0"/>
      <w:jc w:val="both"/>
    </w:pPr>
    <w:rPr>
      <w:kern w:val="2"/>
      <w:sz w:val="21"/>
      <w:szCs w:val="24"/>
    </w:rPr>
  </w:style>
  <w:style w:type="paragraph" w:styleId="af1">
    <w:name w:val="List Paragraph"/>
    <w:basedOn w:val="a"/>
    <w:uiPriority w:val="34"/>
    <w:qFormat/>
    <w:rsid w:val="00CC6368"/>
    <w:pPr>
      <w:ind w:leftChars="400" w:left="840"/>
    </w:pPr>
  </w:style>
  <w:style w:type="paragraph" w:styleId="Web">
    <w:name w:val="Normal (Web)"/>
    <w:basedOn w:val="a"/>
    <w:uiPriority w:val="99"/>
    <w:semiHidden/>
    <w:unhideWhenUsed/>
    <w:rsid w:val="001842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06D1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7284">
      <w:bodyDiv w:val="1"/>
      <w:marLeft w:val="0"/>
      <w:marRight w:val="0"/>
      <w:marTop w:val="0"/>
      <w:marBottom w:val="0"/>
      <w:divBdr>
        <w:top w:val="none" w:sz="0" w:space="0" w:color="auto"/>
        <w:left w:val="none" w:sz="0" w:space="0" w:color="auto"/>
        <w:bottom w:val="none" w:sz="0" w:space="0" w:color="auto"/>
        <w:right w:val="none" w:sz="0" w:space="0" w:color="auto"/>
      </w:divBdr>
    </w:div>
    <w:div w:id="849490529">
      <w:bodyDiv w:val="1"/>
      <w:marLeft w:val="0"/>
      <w:marRight w:val="0"/>
      <w:marTop w:val="0"/>
      <w:marBottom w:val="0"/>
      <w:divBdr>
        <w:top w:val="none" w:sz="0" w:space="0" w:color="auto"/>
        <w:left w:val="none" w:sz="0" w:space="0" w:color="auto"/>
        <w:bottom w:val="none" w:sz="0" w:space="0" w:color="auto"/>
        <w:right w:val="none" w:sz="0" w:space="0" w:color="auto"/>
      </w:divBdr>
    </w:div>
    <w:div w:id="1467970860">
      <w:bodyDiv w:val="1"/>
      <w:marLeft w:val="0"/>
      <w:marRight w:val="0"/>
      <w:marTop w:val="0"/>
      <w:marBottom w:val="0"/>
      <w:divBdr>
        <w:top w:val="none" w:sz="0" w:space="0" w:color="auto"/>
        <w:left w:val="none" w:sz="0" w:space="0" w:color="auto"/>
        <w:bottom w:val="none" w:sz="0" w:space="0" w:color="auto"/>
        <w:right w:val="none" w:sz="0" w:space="0" w:color="auto"/>
      </w:divBdr>
    </w:div>
    <w:div w:id="1614361631">
      <w:bodyDiv w:val="1"/>
      <w:marLeft w:val="0"/>
      <w:marRight w:val="0"/>
      <w:marTop w:val="0"/>
      <w:marBottom w:val="0"/>
      <w:divBdr>
        <w:top w:val="none" w:sz="0" w:space="0" w:color="auto"/>
        <w:left w:val="none" w:sz="0" w:space="0" w:color="auto"/>
        <w:bottom w:val="none" w:sz="0" w:space="0" w:color="auto"/>
        <w:right w:val="none" w:sz="0" w:space="0" w:color="auto"/>
      </w:divBdr>
    </w:div>
    <w:div w:id="1814827557">
      <w:bodyDiv w:val="1"/>
      <w:marLeft w:val="0"/>
      <w:marRight w:val="0"/>
      <w:marTop w:val="0"/>
      <w:marBottom w:val="0"/>
      <w:divBdr>
        <w:top w:val="none" w:sz="0" w:space="0" w:color="auto"/>
        <w:left w:val="none" w:sz="0" w:space="0" w:color="auto"/>
        <w:bottom w:val="none" w:sz="0" w:space="0" w:color="auto"/>
        <w:right w:val="none" w:sz="0" w:space="0" w:color="auto"/>
      </w:divBdr>
    </w:div>
    <w:div w:id="1897010951">
      <w:bodyDiv w:val="1"/>
      <w:marLeft w:val="480"/>
      <w:marRight w:val="480"/>
      <w:marTop w:val="0"/>
      <w:marBottom w:val="0"/>
      <w:divBdr>
        <w:top w:val="none" w:sz="0" w:space="0" w:color="auto"/>
        <w:left w:val="none" w:sz="0" w:space="0" w:color="auto"/>
        <w:bottom w:val="none" w:sz="0" w:space="0" w:color="auto"/>
        <w:right w:val="none" w:sz="0" w:space="0" w:color="auto"/>
      </w:divBdr>
      <w:divsChild>
        <w:div w:id="781654560">
          <w:marLeft w:val="240"/>
          <w:marRight w:val="0"/>
          <w:marTop w:val="0"/>
          <w:marBottom w:val="0"/>
          <w:divBdr>
            <w:top w:val="none" w:sz="0" w:space="0" w:color="auto"/>
            <w:left w:val="none" w:sz="0" w:space="0" w:color="auto"/>
            <w:bottom w:val="none" w:sz="0" w:space="0" w:color="auto"/>
            <w:right w:val="none" w:sz="0" w:space="0" w:color="auto"/>
          </w:divBdr>
        </w:div>
        <w:div w:id="1320816006">
          <w:marLeft w:val="240"/>
          <w:marRight w:val="0"/>
          <w:marTop w:val="0"/>
          <w:marBottom w:val="0"/>
          <w:divBdr>
            <w:top w:val="none" w:sz="0" w:space="0" w:color="auto"/>
            <w:left w:val="none" w:sz="0" w:space="0" w:color="auto"/>
            <w:bottom w:val="none" w:sz="0" w:space="0" w:color="auto"/>
            <w:right w:val="none" w:sz="0" w:space="0" w:color="auto"/>
          </w:divBdr>
        </w:div>
        <w:div w:id="1424230577">
          <w:marLeft w:val="240"/>
          <w:marRight w:val="0"/>
          <w:marTop w:val="0"/>
          <w:marBottom w:val="0"/>
          <w:divBdr>
            <w:top w:val="none" w:sz="0" w:space="0" w:color="auto"/>
            <w:left w:val="none" w:sz="0" w:space="0" w:color="auto"/>
            <w:bottom w:val="none" w:sz="0" w:space="0" w:color="auto"/>
            <w:right w:val="none" w:sz="0" w:space="0" w:color="auto"/>
          </w:divBdr>
        </w:div>
        <w:div w:id="1559127265">
          <w:marLeft w:val="240"/>
          <w:marRight w:val="0"/>
          <w:marTop w:val="0"/>
          <w:marBottom w:val="0"/>
          <w:divBdr>
            <w:top w:val="none" w:sz="0" w:space="0" w:color="auto"/>
            <w:left w:val="none" w:sz="0" w:space="0" w:color="auto"/>
            <w:bottom w:val="none" w:sz="0" w:space="0" w:color="auto"/>
            <w:right w:val="none" w:sz="0" w:space="0" w:color="auto"/>
          </w:divBdr>
        </w:div>
      </w:divsChild>
    </w:div>
    <w:div w:id="19229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45CA-1E8E-4FF2-AD00-3CB460BE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2492</Words>
  <Characters>649</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　①総合文化研究部門</vt:lpstr>
      <vt:lpstr>募集要項　①総合文化研究部門</vt:lpstr>
    </vt:vector>
  </TitlesOfParts>
  <Company>青山学院</Company>
  <LinksUpToDate>false</LinksUpToDate>
  <CharactersWithSpaces>3135</CharactersWithSpaces>
  <SharedDoc>false</SharedDoc>
  <HLinks>
    <vt:vector size="12" baseType="variant">
      <vt:variant>
        <vt:i4>4063262</vt:i4>
      </vt:variant>
      <vt:variant>
        <vt:i4>3</vt:i4>
      </vt:variant>
      <vt:variant>
        <vt:i4>0</vt:i4>
      </vt:variant>
      <vt:variant>
        <vt:i4>5</vt:i4>
      </vt:variant>
      <vt:variant>
        <vt:lpwstr>mailto:souken@aoyamagakuin.jp</vt:lpwstr>
      </vt:variant>
      <vt:variant>
        <vt:lpwstr/>
      </vt:variant>
      <vt:variant>
        <vt:i4>4784207</vt:i4>
      </vt:variant>
      <vt:variant>
        <vt:i4>0</vt:i4>
      </vt:variant>
      <vt:variant>
        <vt:i4>0</vt:i4>
      </vt:variant>
      <vt:variant>
        <vt:i4>5</vt:i4>
      </vt:variant>
      <vt:variant>
        <vt:lpwstr>http://www.ri.aoyama.ac.jp/pj/boshu.html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　①総合文化研究部門</dc:title>
  <dc:creator>j30116</dc:creator>
  <cp:lastModifiedBy>島貫　紀子</cp:lastModifiedBy>
  <cp:revision>6</cp:revision>
  <cp:lastPrinted>2020-09-30T07:04:00Z</cp:lastPrinted>
  <dcterms:created xsi:type="dcterms:W3CDTF">2021-06-30T08:00:00Z</dcterms:created>
  <dcterms:modified xsi:type="dcterms:W3CDTF">2021-07-07T04:36:00Z</dcterms:modified>
</cp:coreProperties>
</file>