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39C1B" w14:textId="33D8D6E9" w:rsidR="00BF1AA4" w:rsidRPr="00B13F7B" w:rsidRDefault="009A7552" w:rsidP="00995EA9">
      <w:pPr>
        <w:widowControl/>
        <w:spacing w:line="315" w:lineRule="atLeast"/>
        <w:jc w:val="center"/>
        <w:rPr>
          <w:rFonts w:ascii="ＭＳ ゴシック" w:eastAsia="ＭＳ ゴシック" w:hAnsi="ＭＳ ゴシック" w:cs="ＭＳ Ｐゴシック"/>
          <w:b/>
          <w:kern w:val="0"/>
          <w:sz w:val="24"/>
        </w:rPr>
      </w:pPr>
      <w:bookmarkStart w:id="0" w:name="_GoBack"/>
      <w:bookmarkEnd w:id="0"/>
      <w:r>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58240" behindDoc="1" locked="0" layoutInCell="1" allowOverlap="1" wp14:anchorId="15502F50" wp14:editId="20B97E4A">
                <wp:simplePos x="0" y="0"/>
                <wp:positionH relativeFrom="column">
                  <wp:posOffset>850265</wp:posOffset>
                </wp:positionH>
                <wp:positionV relativeFrom="paragraph">
                  <wp:posOffset>-107950</wp:posOffset>
                </wp:positionV>
                <wp:extent cx="3771900" cy="666750"/>
                <wp:effectExtent l="12065" t="6350" r="6985"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66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259FC" id="Rectangle 5" o:spid="_x0000_s1026" style="position:absolute;left:0;text-align:left;margin-left:66.95pt;margin-top:-8.5pt;width:297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">
                <v:textbox inset="5.85pt,.7pt,5.85pt,.7pt"/>
              </v:rect>
            </w:pict>
          </mc:Fallback>
        </mc:AlternateContent>
      </w:r>
      <w:r w:rsidR="00BF1AA4" w:rsidRPr="00B13F7B">
        <w:rPr>
          <w:rFonts w:ascii="ＭＳ ゴシック" w:eastAsia="ＭＳ ゴシック" w:hAnsi="ＭＳ ゴシック" w:cs="ＭＳ Ｐゴシック" w:hint="eastAsia"/>
          <w:b/>
          <w:kern w:val="0"/>
          <w:sz w:val="24"/>
        </w:rPr>
        <w:t>青山学院大学総合研究所</w:t>
      </w:r>
    </w:p>
    <w:p w14:paraId="4888A50E" w14:textId="757C97B6" w:rsidR="00BF1AA4" w:rsidRPr="00AC62BE" w:rsidRDefault="00435C1D" w:rsidP="00995EA9">
      <w:pPr>
        <w:widowControl/>
        <w:spacing w:line="315" w:lineRule="atLeast"/>
        <w:jc w:val="center"/>
        <w:rPr>
          <w:rFonts w:eastAsia="ＭＳ Ｐゴシック" w:cs="ＭＳ Ｐゴシック"/>
          <w:kern w:val="0"/>
          <w:sz w:val="24"/>
        </w:rPr>
      </w:pPr>
      <w:r w:rsidRPr="008D14E5">
        <w:rPr>
          <w:rFonts w:eastAsia="ＭＳ ゴシック" w:cs="ＭＳ Ｐゴシック"/>
          <w:b/>
          <w:kern w:val="0"/>
          <w:sz w:val="24"/>
        </w:rPr>
        <w:t>20</w:t>
      </w:r>
      <w:r w:rsidR="00442D54">
        <w:rPr>
          <w:rFonts w:eastAsia="ＭＳ ゴシック" w:cs="ＭＳ Ｐゴシック"/>
          <w:b/>
          <w:kern w:val="0"/>
          <w:sz w:val="24"/>
        </w:rPr>
        <w:t>2</w:t>
      </w:r>
      <w:r w:rsidR="006F780C">
        <w:rPr>
          <w:rFonts w:eastAsia="ＭＳ ゴシック" w:cs="ＭＳ Ｐゴシック" w:hint="eastAsia"/>
          <w:b/>
          <w:kern w:val="0"/>
          <w:sz w:val="24"/>
        </w:rPr>
        <w:t>3</w:t>
      </w:r>
      <w:r w:rsidR="00BD2238">
        <w:rPr>
          <w:rFonts w:ascii="ＭＳ ゴシック" w:eastAsia="ＭＳ ゴシック" w:hAnsi="ＭＳ ゴシック" w:cs="ＭＳ Ｐゴシック" w:hint="eastAsia"/>
          <w:b/>
          <w:kern w:val="0"/>
          <w:sz w:val="24"/>
        </w:rPr>
        <w:t>年度</w:t>
      </w:r>
      <w:r w:rsidR="00BF1AA4" w:rsidRPr="00B13F7B">
        <w:rPr>
          <w:rFonts w:ascii="ＭＳ ゴシック" w:eastAsia="ＭＳ ゴシック" w:hAnsi="ＭＳ ゴシック" w:cs="ＭＳ Ｐゴシック" w:hint="eastAsia"/>
          <w:b/>
          <w:kern w:val="0"/>
          <w:sz w:val="24"/>
        </w:rPr>
        <w:t>研究</w:t>
      </w:r>
      <w:r w:rsidR="009E0D56">
        <w:rPr>
          <w:rFonts w:ascii="ＭＳ ゴシック" w:eastAsia="ＭＳ ゴシック" w:hAnsi="ＭＳ ゴシック" w:cs="ＭＳ Ｐゴシック" w:hint="eastAsia"/>
          <w:b/>
          <w:kern w:val="0"/>
          <w:sz w:val="24"/>
        </w:rPr>
        <w:t>ユニット</w:t>
      </w:r>
      <w:r w:rsidR="00555D3C">
        <w:rPr>
          <w:rFonts w:ascii="ＭＳ ゴシック" w:eastAsia="ＭＳ ゴシック" w:hAnsi="ＭＳ ゴシック" w:cs="ＭＳ Ｐゴシック" w:hint="eastAsia"/>
          <w:b/>
          <w:kern w:val="0"/>
          <w:sz w:val="24"/>
        </w:rPr>
        <w:t>募集</w:t>
      </w:r>
      <w:r w:rsidR="00BF1AA4" w:rsidRPr="00B13F7B">
        <w:rPr>
          <w:rFonts w:ascii="ＭＳ ゴシック" w:eastAsia="ＭＳ ゴシック" w:hAnsi="ＭＳ ゴシック" w:cs="ＭＳ Ｐゴシック" w:hint="eastAsia"/>
          <w:b/>
          <w:kern w:val="0"/>
          <w:sz w:val="24"/>
        </w:rPr>
        <w:t>要項</w:t>
      </w:r>
    </w:p>
    <w:p w14:paraId="3D30DDA2" w14:textId="77777777" w:rsidR="00BF1AA4" w:rsidRDefault="00BF1AA4" w:rsidP="00995EA9">
      <w:pPr>
        <w:widowControl/>
        <w:tabs>
          <w:tab w:val="left" w:pos="0"/>
        </w:tabs>
        <w:spacing w:line="315" w:lineRule="atLeast"/>
        <w:jc w:val="center"/>
        <w:rPr>
          <w:rFonts w:eastAsia="ＭＳ Ｐゴシック" w:cs="ＭＳ Ｐゴシック"/>
          <w:kern w:val="0"/>
          <w:sz w:val="20"/>
          <w:szCs w:val="20"/>
        </w:rPr>
      </w:pPr>
      <w:r w:rsidRPr="00AC62BE">
        <w:rPr>
          <w:rFonts w:eastAsia="ＭＳ Ｐゴシック" w:cs="ＭＳ Ｐゴシック"/>
          <w:kern w:val="0"/>
          <w:sz w:val="20"/>
          <w:szCs w:val="20"/>
        </w:rPr>
        <w:t> </w:t>
      </w:r>
    </w:p>
    <w:p w14:paraId="7935BC23" w14:textId="77777777" w:rsidR="00C367AD" w:rsidRPr="00AC62BE" w:rsidRDefault="00C367AD" w:rsidP="00995EA9">
      <w:pPr>
        <w:widowControl/>
        <w:tabs>
          <w:tab w:val="left" w:pos="0"/>
        </w:tabs>
        <w:spacing w:line="315" w:lineRule="atLeast"/>
        <w:jc w:val="center"/>
        <w:rPr>
          <w:rFonts w:eastAsia="ＭＳ Ｐゴシック" w:cs="ＭＳ Ｐゴシック"/>
          <w:kern w:val="0"/>
          <w:szCs w:val="21"/>
        </w:rPr>
      </w:pPr>
    </w:p>
    <w:p w14:paraId="1D7F8633" w14:textId="77777777" w:rsidR="00C96F42" w:rsidRPr="00995EA9" w:rsidRDefault="00E84609" w:rsidP="00995EA9">
      <w:pPr>
        <w:spacing w:line="120" w:lineRule="atLeast"/>
        <w:ind w:firstLineChars="100" w:firstLine="210"/>
        <w:jc w:val="left"/>
        <w:rPr>
          <w:rFonts w:cs="ＭＳ Ｐゴシック"/>
          <w:kern w:val="0"/>
          <w:szCs w:val="21"/>
        </w:rPr>
      </w:pPr>
      <w:r w:rsidRPr="00995EA9">
        <w:rPr>
          <w:szCs w:val="21"/>
        </w:rPr>
        <w:t>青山学院</w:t>
      </w:r>
      <w:r w:rsidRPr="00995EA9">
        <w:rPr>
          <w:rFonts w:hint="eastAsia"/>
          <w:szCs w:val="21"/>
        </w:rPr>
        <w:t>大学総合研究所規則の</w:t>
      </w:r>
      <w:r w:rsidR="00845E3E" w:rsidRPr="00995EA9">
        <w:rPr>
          <w:rFonts w:hint="eastAsia"/>
          <w:szCs w:val="21"/>
        </w:rPr>
        <w:t>研究所</w:t>
      </w:r>
      <w:r w:rsidR="00E446B3" w:rsidRPr="00995EA9">
        <w:rPr>
          <w:rFonts w:hint="eastAsia"/>
          <w:szCs w:val="21"/>
        </w:rPr>
        <w:t>の目的</w:t>
      </w:r>
      <w:r w:rsidRPr="00995EA9">
        <w:rPr>
          <w:rFonts w:hint="eastAsia"/>
          <w:b/>
          <w:szCs w:val="21"/>
        </w:rPr>
        <w:t>「</w:t>
      </w:r>
      <w:r w:rsidR="009E19D9" w:rsidRPr="00995EA9">
        <w:rPr>
          <w:rFonts w:hint="eastAsia"/>
          <w:b/>
          <w:szCs w:val="21"/>
        </w:rPr>
        <w:t>総合研究所は、統合研究機構が策定する全学的な研究推進に係る方針に基づいて</w:t>
      </w:r>
      <w:r w:rsidRPr="00995EA9">
        <w:rPr>
          <w:b/>
          <w:szCs w:val="21"/>
        </w:rPr>
        <w:t>、青山学院大学</w:t>
      </w:r>
      <w:r w:rsidR="009E19D9" w:rsidRPr="00995EA9">
        <w:rPr>
          <w:rFonts w:hint="eastAsia"/>
          <w:b/>
          <w:szCs w:val="21"/>
        </w:rPr>
        <w:t>の</w:t>
      </w:r>
      <w:r w:rsidR="009E19D9" w:rsidRPr="00995EA9">
        <w:rPr>
          <w:b/>
          <w:szCs w:val="21"/>
        </w:rPr>
        <w:t>教育研究との有機的な関係のもとに</w:t>
      </w:r>
      <w:r w:rsidRPr="00995EA9">
        <w:rPr>
          <w:b/>
          <w:szCs w:val="21"/>
        </w:rPr>
        <w:t>広く学術を統合し、</w:t>
      </w:r>
      <w:r w:rsidR="009E19D9" w:rsidRPr="00995EA9">
        <w:rPr>
          <w:rFonts w:hint="eastAsia"/>
          <w:b/>
          <w:szCs w:val="21"/>
        </w:rPr>
        <w:t>各専門領域及び学術領域の研究を行うほか、国内外の大学及び研究機関との交流を図り、</w:t>
      </w:r>
      <w:r w:rsidRPr="00995EA9">
        <w:rPr>
          <w:b/>
          <w:szCs w:val="21"/>
        </w:rPr>
        <w:t>社会と学術文化の進展に寄与すること</w:t>
      </w:r>
      <w:r w:rsidR="006C1800" w:rsidRPr="00995EA9">
        <w:rPr>
          <w:rFonts w:hint="eastAsia"/>
          <w:b/>
          <w:szCs w:val="21"/>
        </w:rPr>
        <w:t>により、本学の教育研究の基礎を培い、その水準を高めるために学内資金による研究ユニットを設置し、研究活動を行うことを目的とする。</w:t>
      </w:r>
      <w:r w:rsidRPr="00995EA9">
        <w:rPr>
          <w:rFonts w:hint="eastAsia"/>
          <w:b/>
          <w:szCs w:val="21"/>
        </w:rPr>
        <w:t>」</w:t>
      </w:r>
      <w:r w:rsidR="009717D0" w:rsidRPr="00995EA9">
        <w:rPr>
          <w:rFonts w:hint="eastAsia"/>
          <w:szCs w:val="21"/>
        </w:rPr>
        <w:t>に</w:t>
      </w:r>
      <w:r w:rsidR="00BF1AA4" w:rsidRPr="00995EA9">
        <w:rPr>
          <w:rFonts w:cs="ＭＳ Ｐゴシック" w:hint="eastAsia"/>
          <w:kern w:val="0"/>
          <w:szCs w:val="21"/>
        </w:rPr>
        <w:t>基づき、研究</w:t>
      </w:r>
      <w:r w:rsidR="009E0D56" w:rsidRPr="00995EA9">
        <w:rPr>
          <w:rFonts w:cs="ＭＳ Ｐゴシック" w:hint="eastAsia"/>
          <w:kern w:val="0"/>
          <w:szCs w:val="21"/>
        </w:rPr>
        <w:t>ユニット</w:t>
      </w:r>
      <w:r w:rsidR="00BF1AA4" w:rsidRPr="00995EA9">
        <w:rPr>
          <w:rFonts w:cs="ＭＳ Ｐゴシック" w:hint="eastAsia"/>
          <w:kern w:val="0"/>
          <w:szCs w:val="21"/>
        </w:rPr>
        <w:t>の募集を行います。</w:t>
      </w:r>
    </w:p>
    <w:p w14:paraId="404C1331" w14:textId="77777777" w:rsidR="0068710F" w:rsidRPr="00995EA9" w:rsidRDefault="0068710F" w:rsidP="00995EA9">
      <w:pPr>
        <w:widowControl/>
        <w:tabs>
          <w:tab w:val="left" w:pos="0"/>
          <w:tab w:val="left" w:pos="180"/>
        </w:tabs>
        <w:spacing w:line="360" w:lineRule="auto"/>
        <w:rPr>
          <w:rFonts w:cs="ＭＳ Ｐゴシック"/>
          <w:kern w:val="0"/>
          <w:szCs w:val="21"/>
        </w:rPr>
      </w:pPr>
    </w:p>
    <w:p w14:paraId="41890F46" w14:textId="57354F7B" w:rsidR="00BF1AA4" w:rsidRPr="00BD09DE" w:rsidRDefault="001B4BEC" w:rsidP="00BD09DE">
      <w:pPr>
        <w:pStyle w:val="af1"/>
        <w:widowControl/>
        <w:numPr>
          <w:ilvl w:val="0"/>
          <w:numId w:val="42"/>
        </w:numPr>
        <w:spacing w:line="360" w:lineRule="auto"/>
        <w:ind w:leftChars="0"/>
        <w:rPr>
          <w:rFonts w:cs="ＭＳ Ｐゴシック"/>
          <w:b/>
          <w:kern w:val="0"/>
          <w:szCs w:val="21"/>
        </w:rPr>
      </w:pPr>
      <w:r w:rsidRPr="00BD09DE">
        <w:rPr>
          <w:rFonts w:cs="ＭＳ Ｐゴシック" w:hint="eastAsia"/>
          <w:b/>
          <w:kern w:val="0"/>
          <w:szCs w:val="21"/>
        </w:rPr>
        <w:t>研究内容の要件</w:t>
      </w:r>
    </w:p>
    <w:p w14:paraId="421BCD6A" w14:textId="77777777" w:rsidR="00E84609" w:rsidRPr="00995EA9" w:rsidRDefault="00E84609" w:rsidP="00995EA9">
      <w:pPr>
        <w:widowControl/>
        <w:tabs>
          <w:tab w:val="left" w:pos="0"/>
          <w:tab w:val="left" w:pos="180"/>
        </w:tabs>
        <w:ind w:leftChars="100" w:left="210" w:firstLineChars="100" w:firstLine="210"/>
        <w:rPr>
          <w:rFonts w:cs="ＭＳ Ｐゴシック"/>
          <w:kern w:val="0"/>
          <w:szCs w:val="21"/>
        </w:rPr>
      </w:pPr>
      <w:r w:rsidRPr="00995EA9">
        <w:rPr>
          <w:rFonts w:cs="ＭＳ Ｐゴシック" w:hint="eastAsia"/>
          <w:kern w:val="0"/>
          <w:szCs w:val="21"/>
        </w:rPr>
        <w:t>総合研究所を代表して行う社会性の高い研究で</w:t>
      </w:r>
      <w:r w:rsidR="009717D0" w:rsidRPr="00995EA9">
        <w:rPr>
          <w:rFonts w:cs="ＭＳ Ｐゴシック" w:hint="eastAsia"/>
          <w:kern w:val="0"/>
          <w:szCs w:val="21"/>
        </w:rPr>
        <w:t>、緊急性</w:t>
      </w:r>
      <w:r w:rsidRPr="00995EA9">
        <w:rPr>
          <w:rFonts w:cs="ＭＳ Ｐゴシック" w:hint="eastAsia"/>
          <w:kern w:val="0"/>
          <w:szCs w:val="21"/>
        </w:rPr>
        <w:t>、</w:t>
      </w:r>
      <w:r w:rsidR="009717D0" w:rsidRPr="00995EA9">
        <w:rPr>
          <w:rFonts w:cs="ＭＳ Ｐゴシック" w:hint="eastAsia"/>
          <w:kern w:val="0"/>
          <w:szCs w:val="21"/>
        </w:rPr>
        <w:t>または斬新で画期的な企画と認められる研究であり、</w:t>
      </w:r>
      <w:r w:rsidRPr="00995EA9">
        <w:rPr>
          <w:rFonts w:cs="ＭＳ Ｐゴシック" w:hint="eastAsia"/>
          <w:kern w:val="0"/>
          <w:szCs w:val="21"/>
        </w:rPr>
        <w:t>本</w:t>
      </w:r>
      <w:r w:rsidR="009717D0" w:rsidRPr="00995EA9">
        <w:rPr>
          <w:rFonts w:cs="ＭＳ Ｐゴシック" w:hint="eastAsia"/>
          <w:kern w:val="0"/>
          <w:szCs w:val="21"/>
        </w:rPr>
        <w:t>研究所</w:t>
      </w:r>
      <w:r w:rsidRPr="00995EA9">
        <w:rPr>
          <w:rFonts w:cs="ＭＳ Ｐゴシック" w:hint="eastAsia"/>
          <w:kern w:val="0"/>
          <w:szCs w:val="21"/>
        </w:rPr>
        <w:t>の趣旨・特色を充分に活かして企画された研究で</w:t>
      </w:r>
      <w:r w:rsidR="009717D0" w:rsidRPr="00995EA9">
        <w:rPr>
          <w:rFonts w:cs="ＭＳ Ｐゴシック" w:hint="eastAsia"/>
          <w:kern w:val="0"/>
          <w:szCs w:val="21"/>
        </w:rPr>
        <w:t>、</w:t>
      </w:r>
      <w:r w:rsidR="001D4200" w:rsidRPr="00995EA9">
        <w:rPr>
          <w:rFonts w:cs="ＭＳ Ｐゴシック" w:hint="eastAsia"/>
          <w:kern w:val="0"/>
          <w:szCs w:val="21"/>
        </w:rPr>
        <w:t>一人又は複数の研究者で組織する研</w:t>
      </w:r>
      <w:r w:rsidR="001D4200" w:rsidRPr="005E2F9E">
        <w:rPr>
          <w:rFonts w:cs="ＭＳ Ｐゴシック" w:hint="eastAsia"/>
          <w:kern w:val="0"/>
          <w:szCs w:val="21"/>
        </w:rPr>
        <w:t>究</w:t>
      </w:r>
      <w:r w:rsidR="006A5F06" w:rsidRPr="005E2F9E">
        <w:rPr>
          <w:rFonts w:cs="ＭＳ Ｐゴシック" w:hint="eastAsia"/>
          <w:kern w:val="0"/>
          <w:szCs w:val="21"/>
        </w:rPr>
        <w:t>とします</w:t>
      </w:r>
      <w:r w:rsidR="009717D0" w:rsidRPr="00995EA9">
        <w:rPr>
          <w:rFonts w:cs="ＭＳ Ｐゴシック" w:hint="eastAsia"/>
          <w:kern w:val="0"/>
          <w:szCs w:val="21"/>
        </w:rPr>
        <w:t>。</w:t>
      </w:r>
    </w:p>
    <w:p w14:paraId="3FA4454F" w14:textId="77777777" w:rsidR="005A7DFD" w:rsidRPr="00995EA9" w:rsidRDefault="005A7DFD" w:rsidP="00995EA9">
      <w:pPr>
        <w:widowControl/>
        <w:spacing w:line="360" w:lineRule="auto"/>
        <w:ind w:firstLineChars="100" w:firstLine="210"/>
        <w:rPr>
          <w:rFonts w:cs="ＭＳ Ｐゴシック"/>
          <w:kern w:val="0"/>
          <w:szCs w:val="21"/>
        </w:rPr>
      </w:pPr>
    </w:p>
    <w:p w14:paraId="2BC7EE71" w14:textId="283CA990" w:rsidR="00E753F7" w:rsidRPr="001C76BD" w:rsidRDefault="00BD09DE" w:rsidP="00E753F7">
      <w:pPr>
        <w:pStyle w:val="af1"/>
        <w:widowControl/>
        <w:numPr>
          <w:ilvl w:val="0"/>
          <w:numId w:val="42"/>
        </w:numPr>
        <w:tabs>
          <w:tab w:val="left" w:pos="0"/>
        </w:tabs>
        <w:spacing w:line="360" w:lineRule="auto"/>
        <w:ind w:leftChars="0"/>
        <w:rPr>
          <w:rFonts w:cs="ＭＳ Ｐゴシック"/>
          <w:b/>
          <w:kern w:val="0"/>
          <w:szCs w:val="21"/>
        </w:rPr>
      </w:pPr>
      <w:r>
        <w:rPr>
          <w:rFonts w:cs="ＭＳ Ｐゴシック" w:hint="eastAsia"/>
          <w:b/>
          <w:kern w:val="0"/>
          <w:szCs w:val="21"/>
        </w:rPr>
        <w:t>応募</w:t>
      </w:r>
      <w:r w:rsidR="00BA71AC">
        <w:rPr>
          <w:rFonts w:cs="ＭＳ Ｐゴシック" w:hint="eastAsia"/>
          <w:b/>
          <w:kern w:val="0"/>
          <w:szCs w:val="21"/>
        </w:rPr>
        <w:t>区分（</w:t>
      </w:r>
      <w:r w:rsidR="00E753F7" w:rsidRPr="001C76BD">
        <w:rPr>
          <w:rFonts w:cs="ＭＳ Ｐゴシック" w:hint="eastAsia"/>
          <w:b/>
          <w:kern w:val="0"/>
          <w:szCs w:val="21"/>
        </w:rPr>
        <w:t>募集研究ユニット</w:t>
      </w:r>
      <w:r w:rsidR="00BA71AC">
        <w:rPr>
          <w:rFonts w:cs="ＭＳ Ｐゴシック" w:hint="eastAsia"/>
          <w:b/>
          <w:kern w:val="0"/>
          <w:szCs w:val="21"/>
        </w:rPr>
        <w:t>）</w:t>
      </w:r>
    </w:p>
    <w:p w14:paraId="30132B56" w14:textId="77777777" w:rsidR="00E753F7" w:rsidRPr="00995EA9" w:rsidRDefault="00E753F7" w:rsidP="00E753F7">
      <w:pPr>
        <w:widowControl/>
        <w:ind w:leftChars="300" w:left="630"/>
        <w:rPr>
          <w:rFonts w:cs="ＭＳ Ｐゴシック"/>
          <w:kern w:val="0"/>
          <w:szCs w:val="21"/>
        </w:rPr>
      </w:pPr>
      <w:r w:rsidRPr="00995EA9">
        <w:rPr>
          <w:rFonts w:cs="ＭＳ Ｐゴシック" w:hint="eastAsia"/>
          <w:kern w:val="0"/>
          <w:szCs w:val="21"/>
        </w:rPr>
        <w:t>Ⅰ</w:t>
      </w:r>
      <w:r w:rsidRPr="00995EA9">
        <w:rPr>
          <w:rFonts w:cs="ＭＳ Ｐゴシック" w:hint="eastAsia"/>
          <w:kern w:val="0"/>
          <w:szCs w:val="21"/>
        </w:rPr>
        <w:t>.</w:t>
      </w:r>
      <w:r>
        <w:rPr>
          <w:rFonts w:cs="ＭＳ Ｐゴシック"/>
          <w:kern w:val="0"/>
          <w:szCs w:val="21"/>
        </w:rPr>
        <w:t xml:space="preserve"> </w:t>
      </w:r>
      <w:r w:rsidRPr="00995EA9">
        <w:rPr>
          <w:rFonts w:cs="ＭＳ Ｐゴシック" w:hint="eastAsia"/>
          <w:kern w:val="0"/>
          <w:szCs w:val="21"/>
        </w:rPr>
        <w:t>一般研究</w:t>
      </w:r>
      <w:r>
        <w:rPr>
          <w:rFonts w:cs="ＭＳ Ｐゴシック" w:hint="eastAsia"/>
          <w:kern w:val="0"/>
          <w:szCs w:val="21"/>
        </w:rPr>
        <w:t>A</w:t>
      </w:r>
      <w:r w:rsidRPr="00995EA9">
        <w:rPr>
          <w:rFonts w:cs="ＭＳ Ｐゴシック" w:hint="eastAsia"/>
          <w:kern w:val="0"/>
          <w:szCs w:val="21"/>
        </w:rPr>
        <w:t>ユニット（予算総額</w:t>
      </w:r>
      <w:r w:rsidRPr="00995EA9">
        <w:rPr>
          <w:rFonts w:cs="ＭＳ Ｐゴシック" w:hint="eastAsia"/>
          <w:kern w:val="0"/>
          <w:szCs w:val="21"/>
        </w:rPr>
        <w:t>1,500</w:t>
      </w:r>
      <w:r w:rsidRPr="00995EA9">
        <w:rPr>
          <w:rFonts w:cs="ＭＳ Ｐゴシック" w:hint="eastAsia"/>
          <w:kern w:val="0"/>
          <w:szCs w:val="21"/>
        </w:rPr>
        <w:t>万円</w:t>
      </w:r>
      <w:r>
        <w:rPr>
          <w:rFonts w:cs="ＭＳ Ｐゴシック" w:hint="eastAsia"/>
          <w:kern w:val="0"/>
          <w:szCs w:val="21"/>
        </w:rPr>
        <w:t>以上</w:t>
      </w:r>
      <w:r w:rsidRPr="00995EA9">
        <w:rPr>
          <w:rFonts w:cs="ＭＳ Ｐゴシック"/>
          <w:kern w:val="0"/>
          <w:szCs w:val="21"/>
        </w:rPr>
        <w:t>）</w:t>
      </w:r>
    </w:p>
    <w:p w14:paraId="6A724440" w14:textId="77777777" w:rsidR="00E753F7" w:rsidRPr="00995EA9" w:rsidRDefault="00E753F7" w:rsidP="00E753F7">
      <w:pPr>
        <w:widowControl/>
        <w:ind w:leftChars="300" w:left="630"/>
        <w:rPr>
          <w:rFonts w:cs="ＭＳ Ｐゴシック"/>
          <w:kern w:val="0"/>
          <w:szCs w:val="21"/>
        </w:rPr>
      </w:pPr>
      <w:r w:rsidRPr="00995EA9">
        <w:rPr>
          <w:rFonts w:cs="ＭＳ Ｐゴシック" w:hint="eastAsia"/>
          <w:kern w:val="0"/>
          <w:szCs w:val="21"/>
        </w:rPr>
        <w:t>Ⅱ</w:t>
      </w:r>
      <w:r w:rsidRPr="00995EA9">
        <w:rPr>
          <w:rFonts w:cs="ＭＳ Ｐゴシック" w:hint="eastAsia"/>
          <w:kern w:val="0"/>
          <w:szCs w:val="21"/>
        </w:rPr>
        <w:t>.</w:t>
      </w:r>
      <w:r>
        <w:rPr>
          <w:rFonts w:cs="ＭＳ Ｐゴシック"/>
          <w:kern w:val="0"/>
          <w:szCs w:val="21"/>
        </w:rPr>
        <w:t xml:space="preserve"> </w:t>
      </w:r>
      <w:r w:rsidRPr="00995EA9">
        <w:rPr>
          <w:rFonts w:cs="ＭＳ Ｐゴシック" w:hint="eastAsia"/>
          <w:kern w:val="0"/>
          <w:szCs w:val="21"/>
        </w:rPr>
        <w:t>一般研究</w:t>
      </w:r>
      <w:r>
        <w:rPr>
          <w:rFonts w:cs="ＭＳ Ｐゴシック" w:hint="eastAsia"/>
          <w:kern w:val="0"/>
          <w:szCs w:val="21"/>
        </w:rPr>
        <w:t>B</w:t>
      </w:r>
      <w:r w:rsidRPr="00995EA9">
        <w:rPr>
          <w:rFonts w:cs="ＭＳ Ｐゴシック" w:hint="eastAsia"/>
          <w:kern w:val="0"/>
          <w:szCs w:val="21"/>
        </w:rPr>
        <w:t>ユニット（予算総額</w:t>
      </w:r>
      <w:r>
        <w:rPr>
          <w:rFonts w:cs="ＭＳ Ｐゴシック" w:hint="eastAsia"/>
          <w:kern w:val="0"/>
          <w:szCs w:val="21"/>
        </w:rPr>
        <w:t xml:space="preserve">  </w:t>
      </w:r>
      <w:r w:rsidRPr="00995EA9">
        <w:rPr>
          <w:rFonts w:cs="ＭＳ Ｐゴシック" w:hint="eastAsia"/>
          <w:kern w:val="0"/>
          <w:szCs w:val="21"/>
        </w:rPr>
        <w:t>600</w:t>
      </w:r>
      <w:r w:rsidRPr="00995EA9">
        <w:rPr>
          <w:rFonts w:cs="ＭＳ Ｐゴシック" w:hint="eastAsia"/>
          <w:kern w:val="0"/>
          <w:szCs w:val="21"/>
        </w:rPr>
        <w:t>万円</w:t>
      </w:r>
      <w:r>
        <w:rPr>
          <w:rFonts w:cs="ＭＳ Ｐゴシック" w:hint="eastAsia"/>
          <w:kern w:val="0"/>
          <w:szCs w:val="21"/>
        </w:rPr>
        <w:t>以上</w:t>
      </w:r>
      <w:r w:rsidRPr="00995EA9">
        <w:rPr>
          <w:rFonts w:cs="ＭＳ Ｐゴシック" w:hint="eastAsia"/>
          <w:kern w:val="0"/>
          <w:szCs w:val="21"/>
        </w:rPr>
        <w:t>1,500</w:t>
      </w:r>
      <w:r w:rsidRPr="00995EA9">
        <w:rPr>
          <w:rFonts w:cs="ＭＳ Ｐゴシック" w:hint="eastAsia"/>
          <w:kern w:val="0"/>
          <w:szCs w:val="21"/>
        </w:rPr>
        <w:t>万円</w:t>
      </w:r>
      <w:r>
        <w:rPr>
          <w:rFonts w:cs="ＭＳ Ｐゴシック" w:hint="eastAsia"/>
          <w:kern w:val="0"/>
          <w:szCs w:val="21"/>
        </w:rPr>
        <w:t>未満</w:t>
      </w:r>
      <w:r w:rsidRPr="00995EA9">
        <w:rPr>
          <w:rFonts w:cs="ＭＳ Ｐゴシック"/>
          <w:kern w:val="0"/>
          <w:szCs w:val="21"/>
        </w:rPr>
        <w:t>）</w:t>
      </w:r>
    </w:p>
    <w:p w14:paraId="3CB14C6D" w14:textId="77777777" w:rsidR="00E753F7" w:rsidRPr="00995EA9" w:rsidRDefault="00E753F7" w:rsidP="00E753F7">
      <w:pPr>
        <w:widowControl/>
        <w:ind w:leftChars="300" w:left="630"/>
        <w:rPr>
          <w:rFonts w:cs="ＭＳ Ｐゴシック"/>
          <w:kern w:val="0"/>
          <w:szCs w:val="21"/>
        </w:rPr>
      </w:pPr>
      <w:r w:rsidRPr="00995EA9">
        <w:rPr>
          <w:rFonts w:cs="ＭＳ Ｐゴシック" w:hint="eastAsia"/>
          <w:kern w:val="0"/>
          <w:szCs w:val="21"/>
        </w:rPr>
        <w:t>Ⅲ</w:t>
      </w:r>
      <w:r w:rsidRPr="00995EA9">
        <w:rPr>
          <w:rFonts w:cs="ＭＳ Ｐゴシック" w:hint="eastAsia"/>
          <w:kern w:val="0"/>
          <w:szCs w:val="21"/>
        </w:rPr>
        <w:t>.</w:t>
      </w:r>
      <w:r>
        <w:rPr>
          <w:rFonts w:cs="ＭＳ Ｐゴシック"/>
          <w:kern w:val="0"/>
          <w:szCs w:val="21"/>
        </w:rPr>
        <w:t xml:space="preserve"> </w:t>
      </w:r>
      <w:r w:rsidRPr="00995EA9">
        <w:rPr>
          <w:rFonts w:cs="ＭＳ Ｐゴシック" w:hint="eastAsia"/>
          <w:kern w:val="0"/>
          <w:szCs w:val="21"/>
        </w:rPr>
        <w:t>一般研究</w:t>
      </w:r>
      <w:r>
        <w:rPr>
          <w:rFonts w:cs="ＭＳ Ｐゴシック" w:hint="eastAsia"/>
          <w:kern w:val="0"/>
          <w:szCs w:val="21"/>
        </w:rPr>
        <w:t>C</w:t>
      </w:r>
      <w:r w:rsidRPr="00995EA9">
        <w:rPr>
          <w:rFonts w:cs="ＭＳ Ｐゴシック" w:hint="eastAsia"/>
          <w:kern w:val="0"/>
          <w:szCs w:val="21"/>
        </w:rPr>
        <w:t>ユニット（予算総額</w:t>
      </w:r>
      <w:r w:rsidRPr="00995EA9">
        <w:rPr>
          <w:rFonts w:cs="ＭＳ Ｐゴシック" w:hint="eastAsia"/>
          <w:kern w:val="0"/>
          <w:szCs w:val="21"/>
        </w:rPr>
        <w:t xml:space="preserve"> </w:t>
      </w:r>
      <w:r>
        <w:rPr>
          <w:rFonts w:cs="ＭＳ Ｐゴシック" w:hint="eastAsia"/>
          <w:kern w:val="0"/>
          <w:szCs w:val="21"/>
        </w:rPr>
        <w:t xml:space="preserve"> </w:t>
      </w:r>
      <w:r w:rsidRPr="00995EA9">
        <w:rPr>
          <w:rFonts w:cs="ＭＳ Ｐゴシック" w:hint="eastAsia"/>
          <w:kern w:val="0"/>
          <w:szCs w:val="21"/>
        </w:rPr>
        <w:t>600</w:t>
      </w:r>
      <w:r w:rsidRPr="00995EA9">
        <w:rPr>
          <w:rFonts w:cs="ＭＳ Ｐゴシック" w:hint="eastAsia"/>
          <w:kern w:val="0"/>
          <w:szCs w:val="21"/>
        </w:rPr>
        <w:t>万円</w:t>
      </w:r>
      <w:r>
        <w:rPr>
          <w:rFonts w:cs="ＭＳ Ｐゴシック" w:hint="eastAsia"/>
          <w:kern w:val="0"/>
          <w:szCs w:val="21"/>
        </w:rPr>
        <w:t>未満</w:t>
      </w:r>
      <w:r w:rsidRPr="00995EA9">
        <w:rPr>
          <w:rFonts w:cs="ＭＳ Ｐゴシック"/>
          <w:kern w:val="0"/>
          <w:szCs w:val="21"/>
        </w:rPr>
        <w:t>）</w:t>
      </w:r>
    </w:p>
    <w:p w14:paraId="78CDD121" w14:textId="77777777" w:rsidR="00E753F7" w:rsidRPr="00995EA9" w:rsidRDefault="00E753F7" w:rsidP="00E753F7">
      <w:pPr>
        <w:widowControl/>
        <w:ind w:leftChars="300" w:left="630"/>
        <w:rPr>
          <w:rFonts w:cs="ＭＳ Ｐゴシック"/>
          <w:kern w:val="0"/>
          <w:szCs w:val="21"/>
        </w:rPr>
      </w:pPr>
      <w:r w:rsidRPr="00995EA9">
        <w:rPr>
          <w:rFonts w:cs="ＭＳ Ｐゴシック" w:hint="eastAsia"/>
          <w:kern w:val="0"/>
          <w:szCs w:val="21"/>
        </w:rPr>
        <w:t>Ⅳ</w:t>
      </w:r>
      <w:r w:rsidRPr="00995EA9">
        <w:rPr>
          <w:rFonts w:cs="ＭＳ Ｐゴシック" w:hint="eastAsia"/>
          <w:kern w:val="0"/>
          <w:szCs w:val="21"/>
        </w:rPr>
        <w:t>.</w:t>
      </w:r>
      <w:r>
        <w:rPr>
          <w:rFonts w:cs="ＭＳ Ｐゴシック"/>
          <w:kern w:val="0"/>
          <w:szCs w:val="21"/>
        </w:rPr>
        <w:t xml:space="preserve"> </w:t>
      </w:r>
      <w:r w:rsidRPr="00995EA9">
        <w:rPr>
          <w:rFonts w:cs="ＭＳ Ｐゴシック" w:hint="eastAsia"/>
          <w:kern w:val="0"/>
          <w:szCs w:val="21"/>
        </w:rPr>
        <w:t>キリスト教文化研究ユニット（予算総額</w:t>
      </w:r>
      <w:r w:rsidRPr="00995EA9">
        <w:rPr>
          <w:rFonts w:cs="ＭＳ Ｐゴシック" w:hint="eastAsia"/>
          <w:kern w:val="0"/>
          <w:szCs w:val="21"/>
        </w:rPr>
        <w:t xml:space="preserve"> 600</w:t>
      </w:r>
      <w:r w:rsidRPr="00995EA9">
        <w:rPr>
          <w:rFonts w:cs="ＭＳ Ｐゴシック" w:hint="eastAsia"/>
          <w:kern w:val="0"/>
          <w:szCs w:val="21"/>
        </w:rPr>
        <w:t>万円</w:t>
      </w:r>
      <w:r>
        <w:rPr>
          <w:rFonts w:cs="ＭＳ Ｐゴシック" w:hint="eastAsia"/>
          <w:kern w:val="0"/>
          <w:szCs w:val="21"/>
        </w:rPr>
        <w:t>以下</w:t>
      </w:r>
      <w:r w:rsidRPr="00995EA9">
        <w:rPr>
          <w:rFonts w:cs="ＭＳ Ｐゴシック" w:hint="eastAsia"/>
          <w:kern w:val="0"/>
          <w:szCs w:val="21"/>
        </w:rPr>
        <w:t>）</w:t>
      </w:r>
    </w:p>
    <w:p w14:paraId="6A67DFBE" w14:textId="531EB661" w:rsidR="00BA71AC" w:rsidRPr="00BD09DE" w:rsidRDefault="00BA71AC" w:rsidP="00BA71AC">
      <w:pPr>
        <w:widowControl/>
        <w:tabs>
          <w:tab w:val="left" w:pos="0"/>
        </w:tabs>
        <w:ind w:left="210" w:hangingChars="100" w:hanging="210"/>
        <w:rPr>
          <w:rFonts w:cs="ＭＳ Ｐゴシック"/>
          <w:kern w:val="0"/>
          <w:szCs w:val="21"/>
        </w:rPr>
      </w:pPr>
      <w:r w:rsidRPr="00BD09DE">
        <w:rPr>
          <w:rFonts w:cs="ＭＳ Ｐゴシック" w:hint="eastAsia"/>
          <w:kern w:val="0"/>
          <w:szCs w:val="21"/>
        </w:rPr>
        <w:t>※</w:t>
      </w:r>
      <w:r w:rsidR="00E753F7" w:rsidRPr="00BD09DE">
        <w:rPr>
          <w:rFonts w:cs="ＭＳ Ｐゴシック" w:hint="eastAsia"/>
          <w:kern w:val="0"/>
          <w:szCs w:val="21"/>
        </w:rPr>
        <w:t>研究期間は</w:t>
      </w:r>
      <w:r w:rsidR="00E753F7" w:rsidRPr="00BD09DE">
        <w:rPr>
          <w:rFonts w:cs="ＭＳ Ｐゴシック"/>
          <w:kern w:val="0"/>
          <w:szCs w:val="21"/>
        </w:rPr>
        <w:t>2</w:t>
      </w:r>
      <w:r w:rsidR="00E753F7" w:rsidRPr="00BD09DE">
        <w:rPr>
          <w:rFonts w:cs="ＭＳ Ｐゴシック" w:hint="eastAsia"/>
          <w:kern w:val="0"/>
          <w:szCs w:val="21"/>
        </w:rPr>
        <w:t>年～</w:t>
      </w:r>
      <w:r w:rsidR="00E753F7" w:rsidRPr="00BD09DE">
        <w:rPr>
          <w:rFonts w:cs="ＭＳ Ｐゴシック"/>
          <w:kern w:val="0"/>
          <w:szCs w:val="21"/>
        </w:rPr>
        <w:t>3</w:t>
      </w:r>
      <w:r w:rsidR="00E753F7" w:rsidRPr="00BD09DE">
        <w:rPr>
          <w:rFonts w:cs="ＭＳ Ｐゴシック" w:hint="eastAsia"/>
          <w:kern w:val="0"/>
          <w:szCs w:val="21"/>
        </w:rPr>
        <w:t>年とし、研究期間終了後１年以内に必ず研究成果刊行（市販本</w:t>
      </w:r>
      <w:r w:rsidRPr="00BD09DE">
        <w:rPr>
          <w:rFonts w:cs="ＭＳ Ｐゴシック"/>
          <w:kern w:val="0"/>
          <w:szCs w:val="21"/>
        </w:rPr>
        <w:br/>
      </w:r>
      <w:r w:rsidR="00E753F7" w:rsidRPr="00BD09DE">
        <w:rPr>
          <w:rFonts w:cs="ＭＳ Ｐゴシック" w:hint="eastAsia"/>
          <w:kern w:val="0"/>
          <w:szCs w:val="21"/>
        </w:rPr>
        <w:t>もしくは報告論集）を行うものとします。</w:t>
      </w:r>
    </w:p>
    <w:p w14:paraId="40AC5B60" w14:textId="441EC419" w:rsidR="00BA71AC" w:rsidRPr="00BD09DE" w:rsidRDefault="00BA71AC" w:rsidP="00BA71AC">
      <w:pPr>
        <w:widowControl/>
        <w:tabs>
          <w:tab w:val="left" w:pos="0"/>
        </w:tabs>
        <w:ind w:left="210" w:hangingChars="100" w:hanging="210"/>
        <w:rPr>
          <w:rFonts w:cs="ＭＳ Ｐゴシック"/>
          <w:kern w:val="0"/>
          <w:szCs w:val="21"/>
        </w:rPr>
      </w:pPr>
      <w:r w:rsidRPr="00BD09DE">
        <w:rPr>
          <w:rFonts w:cs="ＭＳ Ｐゴシック" w:hint="eastAsia"/>
          <w:kern w:val="0"/>
          <w:szCs w:val="21"/>
        </w:rPr>
        <w:t>※予算総額は、研究期間内の研究費＋研究成果刊行に要する費用（市販本を</w:t>
      </w:r>
      <w:r w:rsidRPr="00BD09DE">
        <w:rPr>
          <w:rFonts w:cs="ＭＳ Ｐゴシック"/>
          <w:kern w:val="0"/>
          <w:szCs w:val="21"/>
        </w:rPr>
        <w:br/>
      </w:r>
      <w:r w:rsidRPr="00BD09DE">
        <w:rPr>
          <w:rFonts w:cs="ＭＳ Ｐゴシック" w:hint="eastAsia"/>
          <w:kern w:val="0"/>
          <w:szCs w:val="21"/>
        </w:rPr>
        <w:t>希望する場合：</w:t>
      </w:r>
      <w:r w:rsidRPr="00BD09DE">
        <w:rPr>
          <w:rFonts w:cs="ＭＳ Ｐゴシック"/>
          <w:kern w:val="0"/>
          <w:szCs w:val="21"/>
        </w:rPr>
        <w:t>200</w:t>
      </w:r>
      <w:r w:rsidRPr="00BD09DE">
        <w:rPr>
          <w:rFonts w:cs="ＭＳ Ｐゴシック" w:hint="eastAsia"/>
          <w:kern w:val="0"/>
          <w:szCs w:val="21"/>
        </w:rPr>
        <w:t>万円以内、報告論集を希望する場合：</w:t>
      </w:r>
      <w:r w:rsidRPr="00BD09DE">
        <w:rPr>
          <w:rFonts w:cs="ＭＳ Ｐゴシック"/>
          <w:kern w:val="0"/>
          <w:szCs w:val="21"/>
        </w:rPr>
        <w:t>20</w:t>
      </w:r>
      <w:r w:rsidRPr="00BD09DE">
        <w:rPr>
          <w:rFonts w:cs="ＭＳ Ｐゴシック" w:hint="eastAsia"/>
          <w:kern w:val="0"/>
          <w:szCs w:val="21"/>
        </w:rPr>
        <w:t>万円以内）です。</w:t>
      </w:r>
    </w:p>
    <w:p w14:paraId="4C1327FA" w14:textId="1F069FF7" w:rsidR="00995EA9" w:rsidRDefault="00E753F7" w:rsidP="00BD09DE">
      <w:r w:rsidRPr="00E753F7" w:rsidDel="006F780C">
        <w:t xml:space="preserve"> </w:t>
      </w:r>
    </w:p>
    <w:p w14:paraId="15F18973" w14:textId="4682E19A" w:rsidR="00BC269C" w:rsidRPr="00BD09DE" w:rsidRDefault="00F17DA8" w:rsidP="00BD09DE">
      <w:pPr>
        <w:pStyle w:val="af1"/>
        <w:widowControl/>
        <w:numPr>
          <w:ilvl w:val="0"/>
          <w:numId w:val="42"/>
        </w:numPr>
        <w:tabs>
          <w:tab w:val="left" w:pos="0"/>
          <w:tab w:val="left" w:pos="426"/>
        </w:tabs>
        <w:spacing w:line="360" w:lineRule="auto"/>
        <w:ind w:leftChars="0"/>
        <w:rPr>
          <w:rFonts w:cs="ＭＳ Ｐゴシック"/>
          <w:b/>
          <w:kern w:val="0"/>
          <w:szCs w:val="21"/>
        </w:rPr>
      </w:pPr>
      <w:r>
        <w:rPr>
          <w:rFonts w:cs="ＭＳ Ｐゴシック" w:hint="eastAsia"/>
          <w:b/>
          <w:kern w:val="0"/>
          <w:szCs w:val="21"/>
        </w:rPr>
        <w:t>研究組織</w:t>
      </w:r>
    </w:p>
    <w:p w14:paraId="72B64029" w14:textId="26C48406" w:rsidR="00A735AE" w:rsidRDefault="00EF6208" w:rsidP="00BD09DE">
      <w:pPr>
        <w:pStyle w:val="af1"/>
        <w:widowControl/>
        <w:numPr>
          <w:ilvl w:val="1"/>
          <w:numId w:val="46"/>
        </w:numPr>
        <w:ind w:leftChars="0" w:left="426"/>
        <w:rPr>
          <w:rFonts w:cs="ＭＳ Ｐゴシック"/>
          <w:kern w:val="0"/>
          <w:szCs w:val="21"/>
        </w:rPr>
      </w:pPr>
      <w:r w:rsidRPr="00BD09DE">
        <w:rPr>
          <w:rFonts w:cs="ＭＳ Ｐゴシック" w:hint="eastAsia"/>
          <w:kern w:val="0"/>
          <w:szCs w:val="21"/>
        </w:rPr>
        <w:t>ユニットリーダー</w:t>
      </w:r>
      <w:r w:rsidR="00713559" w:rsidRPr="00BD09DE">
        <w:rPr>
          <w:rFonts w:cs="ＭＳ Ｐゴシック" w:hint="eastAsia"/>
          <w:kern w:val="0"/>
          <w:szCs w:val="21"/>
        </w:rPr>
        <w:t>：</w:t>
      </w:r>
    </w:p>
    <w:p w14:paraId="6E32BC45" w14:textId="6B175372" w:rsidR="00BF1AA4" w:rsidRPr="00BD09DE" w:rsidRDefault="00427D4A" w:rsidP="00BD09DE">
      <w:pPr>
        <w:pStyle w:val="af1"/>
        <w:widowControl/>
        <w:ind w:leftChars="0" w:left="426"/>
        <w:rPr>
          <w:rFonts w:cs="ＭＳ Ｐゴシック"/>
          <w:kern w:val="0"/>
          <w:szCs w:val="21"/>
        </w:rPr>
      </w:pPr>
      <w:r>
        <w:rPr>
          <w:rFonts w:cs="ＭＳ Ｐゴシック" w:hint="eastAsia"/>
          <w:kern w:val="0"/>
          <w:szCs w:val="21"/>
        </w:rPr>
        <w:t>本学に所属する教授</w:t>
      </w:r>
      <w:r w:rsidR="00C96D81">
        <w:rPr>
          <w:rFonts w:cs="ＭＳ Ｐゴシック" w:hint="eastAsia"/>
          <w:kern w:val="0"/>
          <w:szCs w:val="21"/>
        </w:rPr>
        <w:t>または</w:t>
      </w:r>
      <w:r>
        <w:rPr>
          <w:rFonts w:cs="ＭＳ Ｐゴシック" w:hint="eastAsia"/>
          <w:kern w:val="0"/>
          <w:szCs w:val="21"/>
        </w:rPr>
        <w:t>准教授で</w:t>
      </w:r>
      <w:r w:rsidR="000D06A0" w:rsidRPr="00BD09DE">
        <w:rPr>
          <w:rFonts w:cs="ＭＳ Ｐゴシック" w:hint="eastAsia"/>
          <w:kern w:val="0"/>
          <w:szCs w:val="21"/>
        </w:rPr>
        <w:t>研究</w:t>
      </w:r>
      <w:r w:rsidR="00EF6208" w:rsidRPr="00BD09DE">
        <w:rPr>
          <w:rFonts w:cs="ＭＳ Ｐゴシック" w:hint="eastAsia"/>
          <w:kern w:val="0"/>
          <w:szCs w:val="21"/>
        </w:rPr>
        <w:t>ユニット</w:t>
      </w:r>
      <w:r w:rsidR="00CC6368" w:rsidRPr="00BD09DE">
        <w:rPr>
          <w:rFonts w:cs="ＭＳ Ｐゴシック" w:hint="eastAsia"/>
          <w:kern w:val="0"/>
          <w:szCs w:val="21"/>
        </w:rPr>
        <w:t>の研究</w:t>
      </w:r>
      <w:r w:rsidR="001B1DD8" w:rsidRPr="00BD09DE">
        <w:rPr>
          <w:rFonts w:cs="ＭＳ Ｐゴシック" w:hint="eastAsia"/>
          <w:kern w:val="0"/>
          <w:szCs w:val="21"/>
        </w:rPr>
        <w:t>成果</w:t>
      </w:r>
      <w:r w:rsidR="00CC6368" w:rsidRPr="00BD09DE">
        <w:rPr>
          <w:rFonts w:cs="ＭＳ Ｐゴシック" w:hint="eastAsia"/>
          <w:kern w:val="0"/>
          <w:szCs w:val="21"/>
        </w:rPr>
        <w:t>刊行</w:t>
      </w:r>
      <w:r w:rsidR="00B56BEE" w:rsidRPr="00BD09DE">
        <w:rPr>
          <w:rFonts w:cs="ＭＳ Ｐゴシック" w:hint="eastAsia"/>
          <w:kern w:val="0"/>
          <w:szCs w:val="21"/>
        </w:rPr>
        <w:t>終了まで責任が持てる者</w:t>
      </w:r>
      <w:r w:rsidR="00A314AA" w:rsidRPr="00BD09DE">
        <w:rPr>
          <w:rFonts w:cs="ＭＳ Ｐゴシック" w:hint="eastAsia"/>
          <w:kern w:val="0"/>
          <w:szCs w:val="21"/>
        </w:rPr>
        <w:t>とします</w:t>
      </w:r>
      <w:r w:rsidR="00BF1AA4" w:rsidRPr="00BD09DE">
        <w:rPr>
          <w:rFonts w:cs="ＭＳ Ｐゴシック" w:hint="eastAsia"/>
          <w:kern w:val="0"/>
          <w:szCs w:val="21"/>
        </w:rPr>
        <w:t>。</w:t>
      </w:r>
    </w:p>
    <w:p w14:paraId="2B6D8573" w14:textId="62FD1D16" w:rsidR="00713559" w:rsidRPr="00BD09DE" w:rsidRDefault="00A26FC3" w:rsidP="00BD09DE">
      <w:pPr>
        <w:pStyle w:val="af1"/>
        <w:widowControl/>
        <w:numPr>
          <w:ilvl w:val="1"/>
          <w:numId w:val="46"/>
        </w:numPr>
        <w:tabs>
          <w:tab w:val="left" w:pos="0"/>
          <w:tab w:val="left" w:pos="180"/>
        </w:tabs>
        <w:ind w:leftChars="0" w:left="426"/>
        <w:rPr>
          <w:rFonts w:cs="ＭＳ Ｐゴシック"/>
          <w:kern w:val="0"/>
          <w:szCs w:val="21"/>
        </w:rPr>
      </w:pPr>
      <w:r w:rsidRPr="00BD09DE">
        <w:rPr>
          <w:rFonts w:cs="ＭＳ Ｐゴシック" w:hint="eastAsia"/>
          <w:kern w:val="0"/>
          <w:szCs w:val="21"/>
        </w:rPr>
        <w:t>ユニット構成員</w:t>
      </w:r>
      <w:r w:rsidR="00435C1D" w:rsidRPr="00BD09DE">
        <w:rPr>
          <w:rFonts w:cs="ＭＳ Ｐゴシック" w:hint="eastAsia"/>
          <w:kern w:val="0"/>
          <w:szCs w:val="21"/>
        </w:rPr>
        <w:t>：</w:t>
      </w:r>
    </w:p>
    <w:p w14:paraId="23A55349" w14:textId="1DD3AF49" w:rsidR="00644E87" w:rsidRPr="00BD09DE" w:rsidRDefault="00FA78C4" w:rsidP="00BD09DE">
      <w:pPr>
        <w:pStyle w:val="af1"/>
        <w:widowControl/>
        <w:numPr>
          <w:ilvl w:val="0"/>
          <w:numId w:val="48"/>
        </w:numPr>
        <w:tabs>
          <w:tab w:val="left" w:pos="0"/>
          <w:tab w:val="left" w:pos="180"/>
        </w:tabs>
        <w:ind w:leftChars="0"/>
        <w:rPr>
          <w:rFonts w:cs="ＭＳ Ｐゴシック"/>
          <w:kern w:val="0"/>
          <w:szCs w:val="21"/>
        </w:rPr>
      </w:pPr>
      <w:r w:rsidRPr="00BD09DE">
        <w:rPr>
          <w:rFonts w:cs="ＭＳ Ｐゴシック" w:hint="eastAsia"/>
          <w:kern w:val="0"/>
          <w:szCs w:val="21"/>
        </w:rPr>
        <w:t>本学の専任教員</w:t>
      </w:r>
    </w:p>
    <w:p w14:paraId="1878EE70" w14:textId="36C5863D" w:rsidR="00A26FC3" w:rsidRPr="00BD09DE" w:rsidRDefault="00A26FC3" w:rsidP="00BD09DE">
      <w:pPr>
        <w:pStyle w:val="af1"/>
        <w:widowControl/>
        <w:numPr>
          <w:ilvl w:val="0"/>
          <w:numId w:val="48"/>
        </w:numPr>
        <w:tabs>
          <w:tab w:val="left" w:pos="0"/>
          <w:tab w:val="left" w:pos="180"/>
        </w:tabs>
        <w:ind w:leftChars="0"/>
        <w:rPr>
          <w:rFonts w:cs="ＭＳ Ｐゴシック"/>
          <w:kern w:val="0"/>
          <w:szCs w:val="21"/>
        </w:rPr>
      </w:pPr>
      <w:r w:rsidRPr="00BD09DE">
        <w:rPr>
          <w:rFonts w:cs="ＭＳ Ｐゴシック" w:hint="eastAsia"/>
          <w:kern w:val="0"/>
          <w:szCs w:val="21"/>
        </w:rPr>
        <w:t>他の大学、独立行政法人、各種研究機関等に所属する研究者</w:t>
      </w:r>
    </w:p>
    <w:p w14:paraId="72600D22" w14:textId="054C4778" w:rsidR="00C50CE3" w:rsidRPr="00BD09DE" w:rsidRDefault="00A26FC3" w:rsidP="00BD09DE">
      <w:pPr>
        <w:pStyle w:val="af1"/>
        <w:widowControl/>
        <w:numPr>
          <w:ilvl w:val="0"/>
          <w:numId w:val="48"/>
        </w:numPr>
        <w:tabs>
          <w:tab w:val="left" w:pos="0"/>
          <w:tab w:val="left" w:pos="180"/>
        </w:tabs>
        <w:ind w:leftChars="0"/>
        <w:rPr>
          <w:rFonts w:cs="ＭＳ Ｐゴシック"/>
          <w:kern w:val="0"/>
          <w:szCs w:val="21"/>
        </w:rPr>
      </w:pPr>
      <w:r w:rsidRPr="00BD09DE">
        <w:rPr>
          <w:rFonts w:cs="ＭＳ Ｐゴシック" w:hint="eastAsia"/>
          <w:kern w:val="0"/>
          <w:szCs w:val="21"/>
        </w:rPr>
        <w:lastRenderedPageBreak/>
        <w:t>その他、専門分野における修士以上の学位又は実務に関する最新の知識、</w:t>
      </w:r>
      <w:r w:rsidR="007C3FAB">
        <w:rPr>
          <w:rFonts w:cs="ＭＳ Ｐゴシック"/>
          <w:kern w:val="0"/>
          <w:szCs w:val="21"/>
        </w:rPr>
        <w:br/>
      </w:r>
      <w:r w:rsidRPr="00BD09DE">
        <w:rPr>
          <w:rFonts w:cs="ＭＳ Ｐゴシック" w:hint="eastAsia"/>
          <w:kern w:val="0"/>
          <w:szCs w:val="21"/>
        </w:rPr>
        <w:t>豊富な経験若しくは優れた業績を有すると認められる者</w:t>
      </w:r>
    </w:p>
    <w:p w14:paraId="0B4D9AA4" w14:textId="77777777" w:rsidR="004E7DA6" w:rsidRPr="00995EA9" w:rsidRDefault="004E7DA6" w:rsidP="00995EA9">
      <w:pPr>
        <w:widowControl/>
        <w:tabs>
          <w:tab w:val="left" w:pos="0"/>
          <w:tab w:val="left" w:pos="180"/>
        </w:tabs>
        <w:ind w:leftChars="100" w:left="210"/>
        <w:rPr>
          <w:rFonts w:cs="ＭＳ Ｐゴシック"/>
          <w:kern w:val="0"/>
          <w:szCs w:val="21"/>
        </w:rPr>
      </w:pPr>
    </w:p>
    <w:p w14:paraId="3B324F29" w14:textId="2FF0C827" w:rsidR="00A17DDC" w:rsidRPr="00995EA9" w:rsidRDefault="00995EA9" w:rsidP="00BD09DE">
      <w:pPr>
        <w:widowControl/>
        <w:tabs>
          <w:tab w:val="left" w:pos="0"/>
          <w:tab w:val="left" w:pos="180"/>
        </w:tabs>
        <w:ind w:leftChars="100" w:left="525" w:hangingChars="150" w:hanging="315"/>
        <w:rPr>
          <w:rFonts w:cs="ＭＳ Ｐゴシック"/>
          <w:kern w:val="0"/>
          <w:szCs w:val="21"/>
        </w:rPr>
      </w:pPr>
      <w:r>
        <w:rPr>
          <w:rFonts w:cs="ＭＳ Ｐゴシック" w:hint="eastAsia"/>
          <w:kern w:val="0"/>
          <w:szCs w:val="21"/>
        </w:rPr>
        <w:t>※</w:t>
      </w:r>
      <w:r>
        <w:rPr>
          <w:rFonts w:cs="ＭＳ Ｐゴシック" w:hint="eastAsia"/>
          <w:kern w:val="0"/>
          <w:szCs w:val="21"/>
        </w:rPr>
        <w:t xml:space="preserve"> </w:t>
      </w:r>
      <w:r w:rsidR="00C969F0" w:rsidRPr="00995EA9">
        <w:rPr>
          <w:rFonts w:cs="ＭＳ Ｐゴシック" w:hint="eastAsia"/>
          <w:kern w:val="0"/>
          <w:szCs w:val="21"/>
        </w:rPr>
        <w:t>研究ユニット採択決定後、</w:t>
      </w:r>
      <w:r w:rsidR="003D78AE" w:rsidRPr="00995EA9">
        <w:rPr>
          <w:rFonts w:cs="ＭＳ Ｐゴシック" w:hint="eastAsia"/>
          <w:kern w:val="0"/>
          <w:szCs w:val="21"/>
        </w:rPr>
        <w:t>本学専任教員は</w:t>
      </w:r>
      <w:r w:rsidR="00A17DDC" w:rsidRPr="00995EA9">
        <w:rPr>
          <w:rFonts w:cs="ＭＳ Ｐゴシック" w:hint="eastAsia"/>
          <w:kern w:val="0"/>
          <w:szCs w:val="21"/>
        </w:rPr>
        <w:t>本</w:t>
      </w:r>
      <w:r w:rsidR="00E7757C" w:rsidRPr="00995EA9">
        <w:rPr>
          <w:rFonts w:cs="ＭＳ Ｐゴシック" w:hint="eastAsia"/>
          <w:kern w:val="0"/>
          <w:szCs w:val="21"/>
        </w:rPr>
        <w:t>研究所の兼担所員となります。</w:t>
      </w:r>
      <w:r w:rsidR="00036ADE">
        <w:rPr>
          <w:rFonts w:cs="ＭＳ Ｐゴシック"/>
          <w:kern w:val="0"/>
          <w:szCs w:val="21"/>
        </w:rPr>
        <w:br/>
      </w:r>
      <w:r w:rsidR="00C969F0" w:rsidRPr="00995EA9">
        <w:rPr>
          <w:rFonts w:cs="ＭＳ Ｐゴシック" w:hint="eastAsia"/>
          <w:kern w:val="0"/>
          <w:szCs w:val="21"/>
        </w:rPr>
        <w:t>本学専任教員以外は</w:t>
      </w:r>
      <w:r w:rsidR="00A17DDC" w:rsidRPr="00995EA9">
        <w:rPr>
          <w:rFonts w:cs="ＭＳ Ｐゴシック" w:hint="eastAsia"/>
          <w:kern w:val="0"/>
          <w:szCs w:val="21"/>
        </w:rPr>
        <w:t>本研究所の</w:t>
      </w:r>
      <w:r w:rsidR="00C969F0" w:rsidRPr="00995EA9">
        <w:rPr>
          <w:rFonts w:cs="ＭＳ Ｐゴシック" w:hint="eastAsia"/>
          <w:kern w:val="0"/>
          <w:szCs w:val="21"/>
        </w:rPr>
        <w:t>客員研究員、</w:t>
      </w:r>
      <w:r w:rsidR="00E87A5B" w:rsidRPr="00995EA9">
        <w:rPr>
          <w:rFonts w:cs="ＭＳ Ｐゴシック" w:hint="eastAsia"/>
          <w:kern w:val="0"/>
          <w:szCs w:val="21"/>
        </w:rPr>
        <w:t>または、</w:t>
      </w:r>
      <w:r w:rsidR="00C969F0" w:rsidRPr="00995EA9">
        <w:rPr>
          <w:rFonts w:cs="ＭＳ Ｐゴシック" w:hint="eastAsia"/>
          <w:kern w:val="0"/>
          <w:szCs w:val="21"/>
        </w:rPr>
        <w:t>特別研究員として</w:t>
      </w:r>
      <w:r w:rsidR="007E1225">
        <w:rPr>
          <w:rFonts w:cs="ＭＳ Ｐゴシック" w:hint="eastAsia"/>
          <w:kern w:val="0"/>
          <w:szCs w:val="21"/>
        </w:rPr>
        <w:t>受け入れることができます</w:t>
      </w:r>
      <w:r w:rsidR="006837C8" w:rsidRPr="00995EA9">
        <w:rPr>
          <w:rFonts w:cs="ＭＳ Ｐゴシック" w:hint="eastAsia"/>
          <w:kern w:val="0"/>
          <w:szCs w:val="21"/>
        </w:rPr>
        <w:t>。</w:t>
      </w:r>
    </w:p>
    <w:p w14:paraId="1413999C" w14:textId="5469CE7F" w:rsidR="00C969F0" w:rsidRPr="00BD09DE" w:rsidRDefault="00036ADE" w:rsidP="00995EA9">
      <w:pPr>
        <w:widowControl/>
        <w:tabs>
          <w:tab w:val="left" w:pos="0"/>
          <w:tab w:val="left" w:pos="180"/>
        </w:tabs>
        <w:ind w:leftChars="100" w:left="210"/>
        <w:rPr>
          <w:rFonts w:cs="ＭＳ Ｐゴシック"/>
          <w:kern w:val="0"/>
          <w:szCs w:val="21"/>
        </w:rPr>
      </w:pPr>
      <w:r w:rsidRPr="00555D3C">
        <w:rPr>
          <w:rFonts w:cs="ＭＳ Ｐゴシック" w:hint="eastAsia"/>
          <w:kern w:val="0"/>
          <w:szCs w:val="21"/>
        </w:rPr>
        <w:t>※</w:t>
      </w:r>
      <w:r w:rsidRPr="00555D3C">
        <w:rPr>
          <w:rFonts w:cs="ＭＳ Ｐゴシック"/>
          <w:kern w:val="0"/>
          <w:szCs w:val="21"/>
        </w:rPr>
        <w:t xml:space="preserve"> </w:t>
      </w:r>
      <w:r w:rsidRPr="00BD09DE">
        <w:rPr>
          <w:rFonts w:cs="ＭＳ Ｐゴシック" w:hint="eastAsia"/>
          <w:kern w:val="0"/>
          <w:szCs w:val="21"/>
        </w:rPr>
        <w:t>研究ユニット構成条件：本学専任教員（有期契約教員を含む）が</w:t>
      </w:r>
      <w:r w:rsidR="00BD09DE">
        <w:rPr>
          <w:rFonts w:cs="ＭＳ Ｐゴシック"/>
          <w:kern w:val="0"/>
          <w:szCs w:val="21"/>
        </w:rPr>
        <w:t>5</w:t>
      </w:r>
      <w:r w:rsidRPr="00BD09DE">
        <w:rPr>
          <w:rFonts w:cs="ＭＳ Ｐゴシック" w:hint="eastAsia"/>
          <w:kern w:val="0"/>
          <w:szCs w:val="21"/>
        </w:rPr>
        <w:t>割以上であること</w:t>
      </w:r>
    </w:p>
    <w:p w14:paraId="2B0F0561" w14:textId="68126F76" w:rsidR="00E753F7" w:rsidRPr="00BD09DE" w:rsidRDefault="00E753F7">
      <w:pPr>
        <w:widowControl/>
        <w:tabs>
          <w:tab w:val="left" w:pos="0"/>
          <w:tab w:val="left" w:pos="180"/>
        </w:tabs>
        <w:rPr>
          <w:rFonts w:cs="ＭＳ Ｐゴシック"/>
          <w:b/>
          <w:kern w:val="0"/>
          <w:szCs w:val="21"/>
        </w:rPr>
      </w:pPr>
    </w:p>
    <w:p w14:paraId="18AE8DD8" w14:textId="1AD597C9" w:rsidR="00E753F7" w:rsidRPr="00BD09DE" w:rsidRDefault="00A735AE" w:rsidP="00BD09DE">
      <w:pPr>
        <w:pStyle w:val="af1"/>
        <w:widowControl/>
        <w:numPr>
          <w:ilvl w:val="0"/>
          <w:numId w:val="42"/>
        </w:numPr>
        <w:tabs>
          <w:tab w:val="left" w:pos="0"/>
          <w:tab w:val="left" w:pos="426"/>
        </w:tabs>
        <w:ind w:leftChars="0"/>
        <w:rPr>
          <w:rFonts w:cs="ＭＳ Ｐゴシック"/>
          <w:b/>
          <w:kern w:val="0"/>
          <w:szCs w:val="21"/>
        </w:rPr>
      </w:pPr>
      <w:r>
        <w:rPr>
          <w:rFonts w:cs="ＭＳ Ｐゴシック" w:hint="eastAsia"/>
          <w:b/>
          <w:kern w:val="0"/>
          <w:szCs w:val="21"/>
        </w:rPr>
        <w:t>研究ユニット設置</w:t>
      </w:r>
      <w:r w:rsidR="00E753F7" w:rsidRPr="001C76BD">
        <w:rPr>
          <w:rFonts w:cs="ＭＳ Ｐゴシック" w:hint="eastAsia"/>
          <w:b/>
          <w:kern w:val="0"/>
          <w:szCs w:val="21"/>
        </w:rPr>
        <w:t>申請方法および</w:t>
      </w:r>
      <w:r>
        <w:rPr>
          <w:rFonts w:cs="ＭＳ Ｐゴシック" w:hint="eastAsia"/>
          <w:b/>
          <w:kern w:val="0"/>
          <w:szCs w:val="21"/>
        </w:rPr>
        <w:t>関連事項</w:t>
      </w:r>
    </w:p>
    <w:p w14:paraId="501C285D" w14:textId="77777777" w:rsidR="00995EA9" w:rsidRPr="00995EA9" w:rsidRDefault="00995EA9" w:rsidP="00BD09DE">
      <w:pPr>
        <w:widowControl/>
        <w:tabs>
          <w:tab w:val="left" w:pos="0"/>
          <w:tab w:val="left" w:pos="180"/>
        </w:tabs>
        <w:spacing w:line="180" w:lineRule="exact"/>
        <w:ind w:leftChars="100" w:left="210" w:firstLineChars="100" w:firstLine="210"/>
        <w:rPr>
          <w:rFonts w:cs="ＭＳ Ｐゴシック"/>
          <w:kern w:val="0"/>
          <w:szCs w:val="21"/>
        </w:rPr>
      </w:pPr>
    </w:p>
    <w:p w14:paraId="6345682D" w14:textId="53048AFF" w:rsidR="00592388" w:rsidRPr="00995EA9" w:rsidRDefault="005B6909" w:rsidP="00995EA9">
      <w:pPr>
        <w:widowControl/>
        <w:tabs>
          <w:tab w:val="left" w:pos="0"/>
          <w:tab w:val="left" w:pos="180"/>
        </w:tabs>
        <w:ind w:leftChars="200" w:left="420"/>
        <w:rPr>
          <w:rFonts w:cs="ＭＳ Ｐゴシック"/>
          <w:kern w:val="0"/>
          <w:szCs w:val="21"/>
        </w:rPr>
      </w:pPr>
      <w:r w:rsidRPr="00995EA9">
        <w:rPr>
          <w:rFonts w:cs="ＭＳ Ｐゴシック" w:hint="eastAsia"/>
          <w:kern w:val="0"/>
          <w:szCs w:val="21"/>
        </w:rPr>
        <w:t>■</w:t>
      </w:r>
      <w:r w:rsidR="000F117B" w:rsidRPr="00995EA9">
        <w:rPr>
          <w:rFonts w:cs="ＭＳ Ｐゴシック" w:hint="eastAsia"/>
          <w:kern w:val="0"/>
          <w:szCs w:val="21"/>
        </w:rPr>
        <w:t xml:space="preserve"> </w:t>
      </w:r>
      <w:r w:rsidR="00555D3C">
        <w:rPr>
          <w:rFonts w:cs="ＭＳ Ｐゴシック" w:hint="eastAsia"/>
          <w:kern w:val="0"/>
          <w:szCs w:val="21"/>
        </w:rPr>
        <w:t>申請</w:t>
      </w:r>
      <w:r w:rsidR="0051425C" w:rsidRPr="004F0E66">
        <w:rPr>
          <w:rFonts w:cs="ＭＳ Ｐゴシック" w:hint="eastAsia"/>
          <w:kern w:val="0"/>
          <w:szCs w:val="21"/>
        </w:rPr>
        <w:t>書類</w:t>
      </w:r>
      <w:r w:rsidR="00592388" w:rsidRPr="00995EA9">
        <w:rPr>
          <w:rFonts w:cs="ＭＳ Ｐゴシック" w:hint="eastAsia"/>
          <w:kern w:val="0"/>
          <w:szCs w:val="21"/>
        </w:rPr>
        <w:t>：</w:t>
      </w:r>
      <w:r w:rsidR="0051425C" w:rsidRPr="00995EA9">
        <w:rPr>
          <w:rFonts w:cs="ＭＳ Ｐゴシック"/>
          <w:kern w:val="0"/>
          <w:szCs w:val="21"/>
        </w:rPr>
        <w:t xml:space="preserve">「青山学院大学総合研究所　</w:t>
      </w:r>
      <w:r w:rsidR="0051425C" w:rsidRPr="00995EA9">
        <w:rPr>
          <w:rFonts w:cs="ＭＳ Ｐゴシック"/>
          <w:kern w:val="0"/>
          <w:szCs w:val="21"/>
        </w:rPr>
        <w:t>20</w:t>
      </w:r>
      <w:r w:rsidR="005A7396">
        <w:rPr>
          <w:rFonts w:cs="ＭＳ Ｐゴシック" w:hint="eastAsia"/>
          <w:kern w:val="0"/>
          <w:szCs w:val="21"/>
        </w:rPr>
        <w:t>2</w:t>
      </w:r>
      <w:r w:rsidR="006F780C">
        <w:rPr>
          <w:rFonts w:cs="ＭＳ Ｐゴシック" w:hint="eastAsia"/>
          <w:kern w:val="0"/>
          <w:szCs w:val="21"/>
        </w:rPr>
        <w:t>3</w:t>
      </w:r>
      <w:r w:rsidR="0051425C" w:rsidRPr="00995EA9">
        <w:rPr>
          <w:rFonts w:cs="ＭＳ Ｐゴシック"/>
          <w:kern w:val="0"/>
          <w:szCs w:val="21"/>
        </w:rPr>
        <w:t>年度研究</w:t>
      </w:r>
      <w:r w:rsidRPr="00995EA9">
        <w:rPr>
          <w:rFonts w:cs="ＭＳ Ｐゴシック" w:hint="eastAsia"/>
          <w:kern w:val="0"/>
          <w:szCs w:val="21"/>
        </w:rPr>
        <w:t>ユニット</w:t>
      </w:r>
      <w:r w:rsidR="00592388" w:rsidRPr="00995EA9">
        <w:rPr>
          <w:rFonts w:cs="ＭＳ Ｐゴシック"/>
          <w:kern w:val="0"/>
          <w:szCs w:val="21"/>
        </w:rPr>
        <w:t>設置申請書</w:t>
      </w:r>
      <w:r w:rsidR="00592388" w:rsidRPr="00995EA9">
        <w:rPr>
          <w:rFonts w:cs="ＭＳ Ｐゴシック" w:hint="eastAsia"/>
          <w:kern w:val="0"/>
          <w:szCs w:val="21"/>
        </w:rPr>
        <w:t>」</w:t>
      </w:r>
    </w:p>
    <w:p w14:paraId="78BA71DE" w14:textId="45C8408C" w:rsidR="006432F2" w:rsidRPr="004519BE" w:rsidRDefault="005B6909" w:rsidP="00BD09DE">
      <w:pPr>
        <w:widowControl/>
        <w:tabs>
          <w:tab w:val="left" w:pos="0"/>
          <w:tab w:val="left" w:pos="180"/>
        </w:tabs>
        <w:spacing w:line="200" w:lineRule="exact"/>
        <w:ind w:leftChars="200" w:left="840" w:hangingChars="200" w:hanging="420"/>
        <w:jc w:val="left"/>
        <w:rPr>
          <w:rFonts w:cs="ＭＳ Ｐゴシック"/>
          <w:kern w:val="0"/>
          <w:szCs w:val="21"/>
        </w:rPr>
      </w:pPr>
      <w:r w:rsidRPr="00995EA9">
        <w:rPr>
          <w:rFonts w:cs="ＭＳ Ｐゴシック" w:hint="eastAsia"/>
          <w:kern w:val="0"/>
          <w:szCs w:val="21"/>
        </w:rPr>
        <w:t xml:space="preserve">　</w:t>
      </w:r>
    </w:p>
    <w:p w14:paraId="23AF4497" w14:textId="2B8612EA" w:rsidR="00505521" w:rsidRPr="00995EA9" w:rsidRDefault="00592388" w:rsidP="00F64B6A">
      <w:pPr>
        <w:widowControl/>
        <w:tabs>
          <w:tab w:val="left" w:pos="0"/>
          <w:tab w:val="left" w:pos="180"/>
        </w:tabs>
        <w:ind w:leftChars="200" w:left="420"/>
        <w:rPr>
          <w:kern w:val="0"/>
          <w:szCs w:val="21"/>
        </w:rPr>
      </w:pPr>
      <w:r w:rsidRPr="00995EA9">
        <w:rPr>
          <w:rFonts w:cs="ＭＳ Ｐゴシック" w:hint="eastAsia"/>
          <w:kern w:val="0"/>
          <w:szCs w:val="21"/>
        </w:rPr>
        <w:t>■</w:t>
      </w:r>
      <w:r w:rsidR="00995EA9">
        <w:rPr>
          <w:rFonts w:cs="ＭＳ Ｐゴシック" w:hint="eastAsia"/>
          <w:kern w:val="0"/>
          <w:szCs w:val="21"/>
        </w:rPr>
        <w:t xml:space="preserve"> </w:t>
      </w:r>
      <w:r w:rsidR="00555D3C">
        <w:rPr>
          <w:rFonts w:cs="ＭＳ Ｐゴシック" w:hint="eastAsia"/>
          <w:kern w:val="0"/>
          <w:szCs w:val="21"/>
        </w:rPr>
        <w:t>申請受付</w:t>
      </w:r>
      <w:r w:rsidR="00A82E41">
        <w:rPr>
          <w:rFonts w:cs="ＭＳ Ｐゴシック" w:hint="eastAsia"/>
          <w:kern w:val="0"/>
          <w:szCs w:val="21"/>
        </w:rPr>
        <w:t>期間</w:t>
      </w:r>
    </w:p>
    <w:p w14:paraId="15E720E9" w14:textId="75BBA1FA" w:rsidR="00DC6B03" w:rsidRPr="00995EA9" w:rsidRDefault="00A82E41" w:rsidP="00BD09DE">
      <w:pPr>
        <w:widowControl/>
        <w:tabs>
          <w:tab w:val="left" w:pos="0"/>
          <w:tab w:val="left" w:pos="180"/>
        </w:tabs>
        <w:spacing w:line="200" w:lineRule="exact"/>
        <w:rPr>
          <w:rFonts w:cs="ＭＳ Ｐゴシック"/>
          <w:kern w:val="0"/>
          <w:szCs w:val="21"/>
        </w:rPr>
      </w:pPr>
      <w:r w:rsidRPr="00995EA9">
        <w:rPr>
          <w:rFonts w:cs="ＭＳ Ｐゴシック"/>
          <w:noProof/>
          <w:kern w:val="0"/>
          <w:szCs w:val="21"/>
        </w:rPr>
        <mc:AlternateContent>
          <mc:Choice Requires="wps">
            <w:drawing>
              <wp:anchor distT="0" distB="0" distL="114300" distR="114300" simplePos="0" relativeHeight="251658752" behindDoc="0" locked="0" layoutInCell="1" allowOverlap="1" wp14:anchorId="2025D12C" wp14:editId="78C7186D">
                <wp:simplePos x="0" y="0"/>
                <wp:positionH relativeFrom="column">
                  <wp:posOffset>748664</wp:posOffset>
                </wp:positionH>
                <wp:positionV relativeFrom="paragraph">
                  <wp:posOffset>73025</wp:posOffset>
                </wp:positionV>
                <wp:extent cx="3457575" cy="35242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B9920" id="Rectangle 4" o:spid="_x0000_s1026" style="position:absolute;left:0;text-align:left;margin-left:58.95pt;margin-top:5.75pt;width:272.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" filled="f">
                <v:textbox inset="5.85pt,.7pt,5.85pt,.7pt"/>
              </v:rect>
            </w:pict>
          </mc:Fallback>
        </mc:AlternateContent>
      </w:r>
    </w:p>
    <w:p w14:paraId="5EE64C21" w14:textId="350C3336" w:rsidR="00505521" w:rsidRPr="00995EA9" w:rsidRDefault="005B6909" w:rsidP="00BD09DE">
      <w:pPr>
        <w:widowControl/>
        <w:tabs>
          <w:tab w:val="left" w:pos="180"/>
        </w:tabs>
        <w:ind w:leftChars="675" w:left="1418"/>
        <w:rPr>
          <w:rFonts w:cs="ＭＳ Ｐゴシック"/>
          <w:kern w:val="0"/>
          <w:szCs w:val="21"/>
        </w:rPr>
      </w:pPr>
      <w:r w:rsidRPr="00995EA9">
        <w:rPr>
          <w:rFonts w:cs="ＭＳ Ｐゴシック" w:hint="eastAsia"/>
          <w:kern w:val="0"/>
          <w:szCs w:val="21"/>
        </w:rPr>
        <w:t>20</w:t>
      </w:r>
      <w:r w:rsidR="00100072">
        <w:rPr>
          <w:rFonts w:cs="ＭＳ Ｐゴシック" w:hint="eastAsia"/>
          <w:kern w:val="0"/>
          <w:szCs w:val="21"/>
        </w:rPr>
        <w:t>2</w:t>
      </w:r>
      <w:r w:rsidR="006F780C">
        <w:rPr>
          <w:rFonts w:cs="ＭＳ Ｐゴシック" w:hint="eastAsia"/>
          <w:kern w:val="0"/>
          <w:szCs w:val="21"/>
        </w:rPr>
        <w:t>2</w:t>
      </w:r>
      <w:r w:rsidRPr="00995EA9">
        <w:rPr>
          <w:rFonts w:cs="ＭＳ Ｐゴシック" w:hint="eastAsia"/>
          <w:kern w:val="0"/>
          <w:szCs w:val="21"/>
        </w:rPr>
        <w:t>年</w:t>
      </w:r>
      <w:r w:rsidR="00080FE4">
        <w:rPr>
          <w:rFonts w:cs="ＭＳ Ｐゴシック" w:hint="eastAsia"/>
          <w:kern w:val="0"/>
          <w:szCs w:val="21"/>
        </w:rPr>
        <w:t>9</w:t>
      </w:r>
      <w:r w:rsidRPr="00995EA9">
        <w:rPr>
          <w:rFonts w:cs="ＭＳ Ｐゴシック" w:hint="eastAsia"/>
          <w:kern w:val="0"/>
          <w:szCs w:val="21"/>
        </w:rPr>
        <w:t>月</w:t>
      </w:r>
      <w:r w:rsidR="004F09D2">
        <w:rPr>
          <w:rFonts w:cs="ＭＳ Ｐゴシック" w:hint="eastAsia"/>
          <w:kern w:val="0"/>
          <w:szCs w:val="21"/>
        </w:rPr>
        <w:t>2</w:t>
      </w:r>
      <w:r w:rsidR="006E4E15">
        <w:rPr>
          <w:rFonts w:cs="ＭＳ Ｐゴシック"/>
          <w:kern w:val="0"/>
          <w:szCs w:val="21"/>
        </w:rPr>
        <w:t>1</w:t>
      </w:r>
      <w:r w:rsidRPr="00995EA9">
        <w:rPr>
          <w:rFonts w:cs="ＭＳ Ｐゴシック" w:hint="eastAsia"/>
          <w:kern w:val="0"/>
          <w:szCs w:val="21"/>
        </w:rPr>
        <w:t>日</w:t>
      </w:r>
      <w:r w:rsidR="007C40D6" w:rsidRPr="00995EA9">
        <w:rPr>
          <w:rFonts w:cs="ＭＳ Ｐゴシック" w:hint="eastAsia"/>
          <w:kern w:val="0"/>
          <w:szCs w:val="21"/>
        </w:rPr>
        <w:t>（</w:t>
      </w:r>
      <w:r w:rsidR="00100072">
        <w:rPr>
          <w:rFonts w:cs="ＭＳ Ｐゴシック" w:hint="eastAsia"/>
          <w:kern w:val="0"/>
          <w:szCs w:val="21"/>
        </w:rPr>
        <w:t>水</w:t>
      </w:r>
      <w:r w:rsidR="007C40D6" w:rsidRPr="00995EA9">
        <w:rPr>
          <w:rFonts w:cs="ＭＳ Ｐゴシック" w:hint="eastAsia"/>
          <w:kern w:val="0"/>
          <w:szCs w:val="21"/>
        </w:rPr>
        <w:t>）</w:t>
      </w:r>
      <w:r w:rsidR="00AD3167" w:rsidRPr="00995EA9">
        <w:rPr>
          <w:rFonts w:cs="ＭＳ Ｐゴシック" w:hint="eastAsia"/>
          <w:kern w:val="0"/>
          <w:szCs w:val="21"/>
        </w:rPr>
        <w:t xml:space="preserve">～　</w:t>
      </w:r>
      <w:r w:rsidR="00433378">
        <w:rPr>
          <w:rFonts w:cs="ＭＳ Ｐゴシック"/>
          <w:kern w:val="0"/>
          <w:szCs w:val="21"/>
        </w:rPr>
        <w:t>20</w:t>
      </w:r>
      <w:r w:rsidR="00100072">
        <w:rPr>
          <w:rFonts w:cs="ＭＳ Ｐゴシック" w:hint="eastAsia"/>
          <w:kern w:val="0"/>
          <w:szCs w:val="21"/>
        </w:rPr>
        <w:t>2</w:t>
      </w:r>
      <w:r w:rsidR="006F780C">
        <w:rPr>
          <w:rFonts w:cs="ＭＳ Ｐゴシック"/>
          <w:kern w:val="0"/>
          <w:szCs w:val="21"/>
        </w:rPr>
        <w:t>2</w:t>
      </w:r>
      <w:r w:rsidR="00505521" w:rsidRPr="00995EA9">
        <w:rPr>
          <w:rFonts w:cs="ＭＳ Ｐゴシック"/>
          <w:kern w:val="0"/>
          <w:szCs w:val="21"/>
        </w:rPr>
        <w:t>年</w:t>
      </w:r>
      <w:r w:rsidR="004F09D2">
        <w:rPr>
          <w:rFonts w:cs="ＭＳ Ｐゴシック" w:hint="eastAsia"/>
          <w:kern w:val="0"/>
          <w:szCs w:val="21"/>
        </w:rPr>
        <w:t>10</w:t>
      </w:r>
      <w:r w:rsidR="00505521" w:rsidRPr="00995EA9">
        <w:rPr>
          <w:rFonts w:cs="ＭＳ Ｐゴシック"/>
          <w:kern w:val="0"/>
          <w:szCs w:val="21"/>
        </w:rPr>
        <w:t>月</w:t>
      </w:r>
      <w:r w:rsidR="006E4E15">
        <w:rPr>
          <w:rFonts w:cs="ＭＳ Ｐゴシック" w:hint="eastAsia"/>
          <w:kern w:val="0"/>
          <w:szCs w:val="21"/>
        </w:rPr>
        <w:t>4</w:t>
      </w:r>
      <w:r w:rsidR="00505521" w:rsidRPr="00995EA9">
        <w:rPr>
          <w:rFonts w:cs="ＭＳ Ｐゴシック"/>
          <w:kern w:val="0"/>
          <w:szCs w:val="21"/>
        </w:rPr>
        <w:t>日</w:t>
      </w:r>
      <w:r w:rsidR="00442D54">
        <w:rPr>
          <w:rFonts w:cs="ＭＳ Ｐゴシック" w:hint="eastAsia"/>
          <w:kern w:val="0"/>
          <w:szCs w:val="21"/>
        </w:rPr>
        <w:t>（</w:t>
      </w:r>
      <w:r w:rsidR="00100072">
        <w:rPr>
          <w:rFonts w:cs="ＭＳ Ｐゴシック" w:hint="eastAsia"/>
          <w:kern w:val="0"/>
          <w:szCs w:val="21"/>
        </w:rPr>
        <w:t>火</w:t>
      </w:r>
      <w:r w:rsidR="00442D54">
        <w:rPr>
          <w:rFonts w:cs="ＭＳ Ｐゴシック" w:hint="eastAsia"/>
          <w:kern w:val="0"/>
          <w:szCs w:val="21"/>
        </w:rPr>
        <w:t>）</w:t>
      </w:r>
    </w:p>
    <w:p w14:paraId="440384C0" w14:textId="77777777" w:rsidR="00DC6B03" w:rsidRPr="00995EA9" w:rsidRDefault="00DC6B03" w:rsidP="00995EA9">
      <w:pPr>
        <w:widowControl/>
        <w:tabs>
          <w:tab w:val="left" w:pos="0"/>
          <w:tab w:val="left" w:pos="180"/>
        </w:tabs>
        <w:spacing w:line="240" w:lineRule="atLeast"/>
        <w:ind w:leftChars="500" w:left="1050"/>
        <w:rPr>
          <w:kern w:val="0"/>
          <w:szCs w:val="21"/>
        </w:rPr>
      </w:pPr>
    </w:p>
    <w:p w14:paraId="650BA628" w14:textId="596863F7" w:rsidR="00A60E7C" w:rsidRPr="00995EA9" w:rsidRDefault="004F0E66" w:rsidP="00BD09DE">
      <w:pPr>
        <w:widowControl/>
        <w:tabs>
          <w:tab w:val="left" w:pos="0"/>
          <w:tab w:val="left" w:pos="180"/>
        </w:tabs>
        <w:ind w:leftChars="200" w:left="420"/>
        <w:rPr>
          <w:kern w:val="0"/>
          <w:szCs w:val="21"/>
        </w:rPr>
      </w:pPr>
      <w:r w:rsidRPr="00995EA9">
        <w:rPr>
          <w:rFonts w:cs="ＭＳ Ｐゴシック" w:hint="eastAsia"/>
          <w:kern w:val="0"/>
          <w:szCs w:val="21"/>
        </w:rPr>
        <w:t>■</w:t>
      </w:r>
      <w:r>
        <w:rPr>
          <w:rFonts w:cs="ＭＳ Ｐゴシック" w:hint="eastAsia"/>
          <w:kern w:val="0"/>
          <w:szCs w:val="21"/>
        </w:rPr>
        <w:t xml:space="preserve"> </w:t>
      </w:r>
      <w:r>
        <w:rPr>
          <w:rFonts w:cs="ＭＳ Ｐゴシック" w:hint="eastAsia"/>
          <w:kern w:val="0"/>
          <w:szCs w:val="21"/>
        </w:rPr>
        <w:t>留意事項</w:t>
      </w:r>
    </w:p>
    <w:p w14:paraId="0ED9D8AB" w14:textId="5E1B6830" w:rsidR="00A82E41" w:rsidRDefault="00A82E41" w:rsidP="004F0E66">
      <w:pPr>
        <w:pStyle w:val="af1"/>
        <w:widowControl/>
        <w:numPr>
          <w:ilvl w:val="0"/>
          <w:numId w:val="52"/>
        </w:numPr>
        <w:ind w:leftChars="0" w:left="567" w:firstLine="6"/>
        <w:jc w:val="left"/>
        <w:rPr>
          <w:rFonts w:cs="ＭＳ Ｐゴシック"/>
          <w:kern w:val="0"/>
          <w:szCs w:val="21"/>
        </w:rPr>
      </w:pPr>
      <w:r w:rsidRPr="00A82E41">
        <w:rPr>
          <w:rFonts w:cs="ＭＳ Ｐゴシック" w:hint="eastAsia"/>
          <w:kern w:val="0"/>
          <w:szCs w:val="21"/>
        </w:rPr>
        <w:t>必ずユニットリーダーが手続きをしてください。</w:t>
      </w:r>
    </w:p>
    <w:p w14:paraId="5C78D6A6" w14:textId="18B09F7C" w:rsidR="004F0E66" w:rsidRDefault="004F0E66" w:rsidP="004F0E66">
      <w:pPr>
        <w:pStyle w:val="af1"/>
        <w:widowControl/>
        <w:numPr>
          <w:ilvl w:val="0"/>
          <w:numId w:val="52"/>
        </w:numPr>
        <w:ind w:leftChars="0" w:left="567" w:firstLine="6"/>
        <w:jc w:val="left"/>
        <w:rPr>
          <w:rFonts w:cs="ＭＳ Ｐゴシック"/>
          <w:kern w:val="0"/>
          <w:szCs w:val="21"/>
        </w:rPr>
      </w:pPr>
      <w:r>
        <w:rPr>
          <w:rFonts w:cs="ＭＳ Ｐゴシック" w:hint="eastAsia"/>
          <w:kern w:val="0"/>
          <w:szCs w:val="21"/>
        </w:rPr>
        <w:t>申請書様式は下記</w:t>
      </w:r>
      <w:r>
        <w:rPr>
          <w:rFonts w:cs="ＭＳ Ｐゴシック" w:hint="eastAsia"/>
          <w:kern w:val="0"/>
          <w:szCs w:val="21"/>
        </w:rPr>
        <w:t>URL</w:t>
      </w:r>
      <w:r>
        <w:rPr>
          <w:rFonts w:cs="ＭＳ Ｐゴシック" w:hint="eastAsia"/>
          <w:kern w:val="0"/>
          <w:szCs w:val="21"/>
        </w:rPr>
        <w:t>から</w:t>
      </w:r>
      <w:r>
        <w:rPr>
          <w:rFonts w:cs="ＭＳ Ｐゴシック" w:hint="eastAsia"/>
          <w:kern w:val="0"/>
          <w:szCs w:val="21"/>
        </w:rPr>
        <w:t>DL</w:t>
      </w:r>
      <w:r>
        <w:rPr>
          <w:rFonts w:cs="ＭＳ Ｐゴシック" w:hint="eastAsia"/>
          <w:kern w:val="0"/>
          <w:szCs w:val="21"/>
        </w:rPr>
        <w:t>してください。</w:t>
      </w:r>
    </w:p>
    <w:p w14:paraId="2E91D628" w14:textId="13BF40C9" w:rsidR="004F0E66" w:rsidRPr="004F0E66" w:rsidRDefault="004F0E66" w:rsidP="00BD09DE">
      <w:pPr>
        <w:pStyle w:val="af1"/>
        <w:widowControl/>
        <w:tabs>
          <w:tab w:val="left" w:pos="0"/>
          <w:tab w:val="left" w:pos="180"/>
        </w:tabs>
        <w:ind w:leftChars="0" w:left="1276"/>
        <w:jc w:val="left"/>
        <w:rPr>
          <w:rFonts w:cs="ＭＳ Ｐゴシック"/>
          <w:kern w:val="0"/>
          <w:szCs w:val="21"/>
        </w:rPr>
      </w:pPr>
      <w:r w:rsidRPr="004F0E66">
        <w:rPr>
          <w:rFonts w:cs="ＭＳ Ｐゴシック"/>
          <w:kern w:val="0"/>
          <w:szCs w:val="21"/>
        </w:rPr>
        <w:t>総合研究所</w:t>
      </w:r>
      <w:r w:rsidRPr="004F0E66">
        <w:rPr>
          <w:rFonts w:cs="ＭＳ Ｐゴシック" w:hint="eastAsia"/>
          <w:kern w:val="0"/>
          <w:szCs w:val="21"/>
        </w:rPr>
        <w:t>HP</w:t>
      </w:r>
      <w:r w:rsidRPr="004F0E66">
        <w:rPr>
          <w:rFonts w:cs="ＭＳ Ｐゴシック"/>
          <w:kern w:val="0"/>
          <w:szCs w:val="21"/>
        </w:rPr>
        <w:t>「</w:t>
      </w:r>
      <w:r w:rsidRPr="004F0E66">
        <w:rPr>
          <w:rFonts w:cs="ＭＳ Ｐゴシック" w:hint="eastAsia"/>
          <w:kern w:val="0"/>
          <w:szCs w:val="21"/>
        </w:rPr>
        <w:t>研究ユニット</w:t>
      </w:r>
      <w:r w:rsidRPr="004F0E66">
        <w:rPr>
          <w:rFonts w:cs="ＭＳ Ｐゴシック"/>
          <w:kern w:val="0"/>
          <w:szCs w:val="21"/>
        </w:rPr>
        <w:t>募集」</w:t>
      </w:r>
      <w:r>
        <w:rPr>
          <w:rFonts w:cs="ＭＳ Ｐゴシック" w:hint="eastAsia"/>
          <w:kern w:val="0"/>
          <w:szCs w:val="21"/>
        </w:rPr>
        <w:t xml:space="preserve">　</w:t>
      </w:r>
      <w:hyperlink r:id="rId8" w:history="1">
        <w:r w:rsidRPr="00BC7401">
          <w:rPr>
            <w:rStyle w:val="a5"/>
            <w:rFonts w:cs="ＭＳ Ｐゴシック"/>
            <w:kern w:val="0"/>
            <w:szCs w:val="21"/>
          </w:rPr>
          <w:t>http://rs.aoyama.ac.jp/soken/unit.html</w:t>
        </w:r>
      </w:hyperlink>
    </w:p>
    <w:p w14:paraId="0AF22793" w14:textId="18D7B665" w:rsidR="00995EA9" w:rsidRDefault="00394A2B" w:rsidP="00BD09DE">
      <w:pPr>
        <w:pStyle w:val="af1"/>
        <w:widowControl/>
        <w:numPr>
          <w:ilvl w:val="0"/>
          <w:numId w:val="52"/>
        </w:numPr>
        <w:ind w:leftChars="0" w:left="567" w:firstLine="6"/>
        <w:jc w:val="left"/>
        <w:rPr>
          <w:rFonts w:cs="ＭＳ Ｐゴシック"/>
          <w:kern w:val="0"/>
          <w:szCs w:val="21"/>
        </w:rPr>
      </w:pPr>
      <w:r w:rsidRPr="00BD09DE">
        <w:rPr>
          <w:rFonts w:cs="ＭＳ Ｐゴシック"/>
          <w:kern w:val="0"/>
          <w:szCs w:val="21"/>
        </w:rPr>
        <w:t>E-mail</w:t>
      </w:r>
      <w:r w:rsidRPr="00BD09DE">
        <w:rPr>
          <w:rFonts w:cs="ＭＳ Ｐゴシック" w:hint="eastAsia"/>
          <w:kern w:val="0"/>
          <w:szCs w:val="21"/>
        </w:rPr>
        <w:t>添付にて</w:t>
      </w:r>
      <w:r w:rsidR="004F0E66">
        <w:rPr>
          <w:rFonts w:cs="ＭＳ Ｐゴシック" w:hint="eastAsia"/>
          <w:kern w:val="0"/>
          <w:szCs w:val="21"/>
        </w:rPr>
        <w:t>、</w:t>
      </w:r>
      <w:r>
        <w:rPr>
          <w:rFonts w:cs="ＭＳ Ｐゴシック" w:hint="eastAsia"/>
          <w:kern w:val="0"/>
          <w:szCs w:val="21"/>
        </w:rPr>
        <w:t>下記</w:t>
      </w:r>
      <w:r w:rsidR="00D051B1">
        <w:rPr>
          <w:rFonts w:cs="ＭＳ Ｐゴシック" w:hint="eastAsia"/>
          <w:kern w:val="0"/>
          <w:szCs w:val="21"/>
        </w:rPr>
        <w:t>の通り</w:t>
      </w:r>
      <w:r w:rsidR="004F0E66">
        <w:rPr>
          <w:rFonts w:cs="ＭＳ Ｐゴシック" w:hint="eastAsia"/>
          <w:kern w:val="0"/>
          <w:szCs w:val="21"/>
        </w:rPr>
        <w:t>ご</w:t>
      </w:r>
      <w:r w:rsidRPr="00BD09DE">
        <w:rPr>
          <w:rFonts w:cs="ＭＳ Ｐゴシック" w:hint="eastAsia"/>
          <w:kern w:val="0"/>
          <w:szCs w:val="21"/>
        </w:rPr>
        <w:t>申請ください。</w:t>
      </w:r>
    </w:p>
    <w:p w14:paraId="30B63CAE" w14:textId="661FC984" w:rsidR="00A82E41" w:rsidRDefault="00A82E41" w:rsidP="00BD09DE">
      <w:pPr>
        <w:pStyle w:val="af1"/>
        <w:widowControl/>
        <w:ind w:leftChars="0" w:left="1276"/>
        <w:jc w:val="left"/>
        <w:rPr>
          <w:rFonts w:cs="ＭＳ Ｐゴシック"/>
          <w:kern w:val="0"/>
          <w:szCs w:val="21"/>
        </w:rPr>
      </w:pPr>
      <w:r>
        <w:rPr>
          <w:rFonts w:cs="ＭＳ Ｐゴシック" w:hint="eastAsia"/>
          <w:kern w:val="0"/>
          <w:szCs w:val="21"/>
        </w:rPr>
        <w:t>提出先</w:t>
      </w:r>
      <w:r w:rsidRPr="00995EA9">
        <w:rPr>
          <w:kern w:val="0"/>
          <w:szCs w:val="21"/>
        </w:rPr>
        <w:t>E-mail</w:t>
      </w:r>
      <w:r w:rsidRPr="00995EA9">
        <w:rPr>
          <w:kern w:val="0"/>
          <w:szCs w:val="21"/>
        </w:rPr>
        <w:t>アドレス：</w:t>
      </w:r>
      <w:r>
        <w:rPr>
          <w:rFonts w:hint="eastAsia"/>
          <w:kern w:val="0"/>
          <w:szCs w:val="21"/>
        </w:rPr>
        <w:t xml:space="preserve">　</w:t>
      </w:r>
      <w:hyperlink r:id="rId9" w:history="1">
        <w:r w:rsidRPr="00A82E41">
          <w:rPr>
            <w:rStyle w:val="a5"/>
            <w:rFonts w:cs="ＭＳ Ｐゴシック"/>
            <w:kern w:val="0"/>
            <w:szCs w:val="21"/>
          </w:rPr>
          <w:t>agu-tkk @aoyamagakuin.jp</w:t>
        </w:r>
      </w:hyperlink>
    </w:p>
    <w:p w14:paraId="3C75D723" w14:textId="24EDAF1D" w:rsidR="00A82E41" w:rsidRDefault="00A82E41" w:rsidP="00BD09DE">
      <w:pPr>
        <w:pStyle w:val="af1"/>
        <w:widowControl/>
        <w:ind w:leftChars="0" w:left="1276"/>
        <w:jc w:val="left"/>
        <w:rPr>
          <w:rFonts w:cs="ＭＳ Ｐゴシック"/>
          <w:kern w:val="0"/>
          <w:szCs w:val="21"/>
        </w:rPr>
      </w:pPr>
      <w:r>
        <w:rPr>
          <w:rFonts w:cs="ＭＳ Ｐゴシック" w:hint="eastAsia"/>
          <w:kern w:val="0"/>
          <w:szCs w:val="21"/>
        </w:rPr>
        <w:t>宛先：　総合研究所担当　宛</w:t>
      </w:r>
    </w:p>
    <w:p w14:paraId="420F480B" w14:textId="5E4CDD57" w:rsidR="00A82E41" w:rsidRPr="00BD09DE" w:rsidRDefault="00A82E41" w:rsidP="00BD09DE">
      <w:pPr>
        <w:pStyle w:val="af1"/>
        <w:widowControl/>
        <w:ind w:leftChars="0" w:left="1276"/>
        <w:jc w:val="left"/>
        <w:rPr>
          <w:rFonts w:cs="ＭＳ Ｐゴシック"/>
          <w:kern w:val="0"/>
          <w:szCs w:val="21"/>
        </w:rPr>
      </w:pPr>
      <w:r>
        <w:rPr>
          <w:rFonts w:cs="ＭＳ Ｐゴシック" w:hint="eastAsia"/>
          <w:kern w:val="0"/>
          <w:szCs w:val="21"/>
        </w:rPr>
        <w:t>メール</w:t>
      </w:r>
      <w:r w:rsidRPr="00995EA9">
        <w:rPr>
          <w:kern w:val="0"/>
          <w:szCs w:val="21"/>
        </w:rPr>
        <w:t>件名</w:t>
      </w:r>
      <w:r>
        <w:rPr>
          <w:rFonts w:hint="eastAsia"/>
          <w:kern w:val="0"/>
          <w:szCs w:val="21"/>
        </w:rPr>
        <w:t xml:space="preserve">：　</w:t>
      </w:r>
      <w:r w:rsidRPr="00995EA9">
        <w:rPr>
          <w:rFonts w:hint="eastAsia"/>
          <w:kern w:val="0"/>
          <w:szCs w:val="21"/>
        </w:rPr>
        <w:t>「</w:t>
      </w:r>
      <w:r w:rsidRPr="00995EA9">
        <w:rPr>
          <w:kern w:val="0"/>
          <w:szCs w:val="21"/>
        </w:rPr>
        <w:t>20</w:t>
      </w:r>
      <w:r>
        <w:rPr>
          <w:rFonts w:hint="eastAsia"/>
          <w:kern w:val="0"/>
          <w:szCs w:val="21"/>
        </w:rPr>
        <w:t>23</w:t>
      </w:r>
      <w:r w:rsidRPr="00995EA9">
        <w:rPr>
          <w:kern w:val="0"/>
          <w:szCs w:val="21"/>
        </w:rPr>
        <w:t>年度</w:t>
      </w:r>
      <w:r w:rsidRPr="00995EA9">
        <w:rPr>
          <w:rFonts w:hint="eastAsia"/>
          <w:kern w:val="0"/>
          <w:szCs w:val="21"/>
        </w:rPr>
        <w:t>研究ユニット</w:t>
      </w:r>
      <w:r w:rsidRPr="00995EA9">
        <w:rPr>
          <w:kern w:val="0"/>
          <w:szCs w:val="21"/>
        </w:rPr>
        <w:t>設置申請」</w:t>
      </w:r>
    </w:p>
    <w:p w14:paraId="7BA2B072" w14:textId="32F6188E" w:rsidR="00394A2B" w:rsidRDefault="00394A2B" w:rsidP="00BD09DE">
      <w:pPr>
        <w:pStyle w:val="af1"/>
        <w:widowControl/>
        <w:numPr>
          <w:ilvl w:val="0"/>
          <w:numId w:val="52"/>
        </w:numPr>
        <w:ind w:leftChars="0" w:left="567" w:firstLine="6"/>
        <w:jc w:val="left"/>
        <w:rPr>
          <w:rFonts w:cs="ＭＳ Ｐゴシック"/>
          <w:kern w:val="0"/>
          <w:szCs w:val="21"/>
        </w:rPr>
      </w:pPr>
      <w:r>
        <w:rPr>
          <w:rFonts w:cs="ＭＳ Ｐゴシック" w:hint="eastAsia"/>
          <w:kern w:val="0"/>
          <w:szCs w:val="21"/>
        </w:rPr>
        <w:t>申請書は</w:t>
      </w:r>
      <w:r w:rsidRPr="00BD09DE">
        <w:rPr>
          <w:rFonts w:cs="ＭＳ Ｐゴシック" w:hint="eastAsia"/>
          <w:kern w:val="0"/>
          <w:szCs w:val="21"/>
        </w:rPr>
        <w:t>可能な限り専門的な語句は控え、一般的な表現で記載してください。</w:t>
      </w:r>
    </w:p>
    <w:p w14:paraId="14906EB8" w14:textId="77777777" w:rsidR="001970AA" w:rsidRDefault="001970AA">
      <w:pPr>
        <w:widowControl/>
        <w:jc w:val="left"/>
        <w:rPr>
          <w:rFonts w:cs="ＭＳ Ｐゴシック"/>
          <w:b/>
          <w:kern w:val="0"/>
          <w:szCs w:val="21"/>
        </w:rPr>
      </w:pPr>
    </w:p>
    <w:p w14:paraId="03F436B4" w14:textId="0836C762" w:rsidR="0007244F" w:rsidRPr="00BD09DE" w:rsidRDefault="00BF1AA4" w:rsidP="00BD09DE">
      <w:pPr>
        <w:pStyle w:val="af1"/>
        <w:widowControl/>
        <w:numPr>
          <w:ilvl w:val="0"/>
          <w:numId w:val="42"/>
        </w:numPr>
        <w:tabs>
          <w:tab w:val="left" w:pos="0"/>
          <w:tab w:val="left" w:pos="426"/>
        </w:tabs>
        <w:spacing w:line="360" w:lineRule="auto"/>
        <w:ind w:leftChars="0"/>
        <w:rPr>
          <w:rFonts w:cs="ＭＳ Ｐゴシック"/>
          <w:kern w:val="0"/>
          <w:szCs w:val="21"/>
        </w:rPr>
      </w:pPr>
      <w:r w:rsidRPr="00BD09DE">
        <w:rPr>
          <w:rFonts w:cs="ＭＳ Ｐゴシック" w:hint="eastAsia"/>
          <w:b/>
          <w:kern w:val="0"/>
          <w:szCs w:val="21"/>
        </w:rPr>
        <w:t>審査</w:t>
      </w:r>
      <w:r w:rsidR="009E7097" w:rsidRPr="00BD09DE">
        <w:rPr>
          <w:rFonts w:cs="ＭＳ Ｐゴシック" w:hint="eastAsia"/>
          <w:b/>
          <w:kern w:val="0"/>
          <w:szCs w:val="21"/>
        </w:rPr>
        <w:t>について</w:t>
      </w:r>
    </w:p>
    <w:p w14:paraId="4AE35129" w14:textId="77777777" w:rsidR="00B31F89" w:rsidRPr="00995EA9" w:rsidRDefault="00995EA9" w:rsidP="00D65480">
      <w:pPr>
        <w:widowControl/>
        <w:tabs>
          <w:tab w:val="left" w:pos="0"/>
          <w:tab w:val="left" w:pos="180"/>
        </w:tabs>
        <w:ind w:leftChars="100" w:left="210"/>
        <w:rPr>
          <w:rFonts w:cs="ＭＳ Ｐゴシック"/>
          <w:kern w:val="0"/>
          <w:szCs w:val="21"/>
        </w:rPr>
      </w:pPr>
      <w:r>
        <w:rPr>
          <w:rFonts w:cs="ＭＳ Ｐゴシック" w:hint="eastAsia"/>
          <w:kern w:val="0"/>
          <w:szCs w:val="21"/>
        </w:rPr>
        <w:t>(1)</w:t>
      </w:r>
      <w:r w:rsidR="004078B5">
        <w:rPr>
          <w:rFonts w:cs="ＭＳ Ｐゴシック" w:hint="eastAsia"/>
          <w:kern w:val="0"/>
          <w:szCs w:val="21"/>
        </w:rPr>
        <w:t>書類審査および</w:t>
      </w:r>
      <w:r w:rsidR="00000514" w:rsidRPr="00995EA9">
        <w:rPr>
          <w:rFonts w:cs="ＭＳ Ｐゴシック" w:hint="eastAsia"/>
          <w:kern w:val="0"/>
          <w:szCs w:val="21"/>
        </w:rPr>
        <w:t>必要</w:t>
      </w:r>
      <w:r w:rsidR="001970AA">
        <w:rPr>
          <w:rFonts w:cs="ＭＳ Ｐゴシック" w:hint="eastAsia"/>
          <w:kern w:val="0"/>
          <w:szCs w:val="21"/>
        </w:rPr>
        <w:t>に応じて</w:t>
      </w:r>
      <w:r w:rsidR="00A26FC3" w:rsidRPr="00995EA9">
        <w:rPr>
          <w:rFonts w:cs="ＭＳ Ｐゴシック" w:hint="eastAsia"/>
          <w:kern w:val="0"/>
          <w:szCs w:val="21"/>
        </w:rPr>
        <w:t>ヒアリングを行い、</w:t>
      </w:r>
      <w:r w:rsidR="00681752" w:rsidRPr="00995EA9">
        <w:rPr>
          <w:rFonts w:cs="ＭＳ Ｐゴシック"/>
          <w:kern w:val="0"/>
          <w:szCs w:val="21"/>
        </w:rPr>
        <w:t>総合研究所</w:t>
      </w:r>
      <w:r w:rsidR="00BC17F3" w:rsidRPr="00995EA9">
        <w:rPr>
          <w:rFonts w:cs="ＭＳ Ｐゴシック" w:hint="eastAsia"/>
          <w:kern w:val="0"/>
          <w:szCs w:val="21"/>
        </w:rPr>
        <w:t>運営委員会</w:t>
      </w:r>
      <w:r w:rsidR="009A7552" w:rsidRPr="00995EA9">
        <w:rPr>
          <w:rFonts w:cs="ＭＳ Ｐゴシック" w:hint="eastAsia"/>
          <w:kern w:val="0"/>
          <w:szCs w:val="21"/>
        </w:rPr>
        <w:t>で審議</w:t>
      </w:r>
      <w:r w:rsidR="00AA4821">
        <w:rPr>
          <w:rFonts w:cs="ＭＳ Ｐゴシック" w:hint="eastAsia"/>
          <w:kern w:val="0"/>
          <w:szCs w:val="21"/>
        </w:rPr>
        <w:t>し</w:t>
      </w:r>
      <w:r w:rsidR="009A7552" w:rsidRPr="00995EA9">
        <w:rPr>
          <w:rFonts w:cs="ＭＳ Ｐゴシック" w:hint="eastAsia"/>
          <w:kern w:val="0"/>
          <w:szCs w:val="21"/>
        </w:rPr>
        <w:t>、所長が決定</w:t>
      </w:r>
      <w:r w:rsidR="00A32A0C">
        <w:rPr>
          <w:rFonts w:cs="ＭＳ Ｐゴシック" w:hint="eastAsia"/>
          <w:kern w:val="0"/>
          <w:szCs w:val="21"/>
        </w:rPr>
        <w:t>し</w:t>
      </w:r>
      <w:r w:rsidR="00394B15" w:rsidRPr="00995EA9">
        <w:rPr>
          <w:rFonts w:cs="ＭＳ Ｐゴシック" w:hint="eastAsia"/>
          <w:kern w:val="0"/>
          <w:szCs w:val="21"/>
        </w:rPr>
        <w:t>ます。</w:t>
      </w:r>
    </w:p>
    <w:p w14:paraId="0DAD6D76" w14:textId="514E9FED" w:rsidR="007F1B06" w:rsidRPr="00995EA9" w:rsidRDefault="00FA5028" w:rsidP="00D65480">
      <w:pPr>
        <w:widowControl/>
        <w:tabs>
          <w:tab w:val="left" w:pos="0"/>
          <w:tab w:val="left" w:pos="180"/>
        </w:tabs>
        <w:ind w:leftChars="100" w:left="210"/>
        <w:rPr>
          <w:rFonts w:cs="ＭＳ Ｐゴシック"/>
          <w:color w:val="FF0000"/>
          <w:kern w:val="0"/>
          <w:szCs w:val="21"/>
        </w:rPr>
      </w:pPr>
      <w:r w:rsidRPr="00995EA9">
        <w:rPr>
          <w:rFonts w:cs="ＭＳ Ｐゴシック" w:hint="eastAsia"/>
          <w:kern w:val="0"/>
          <w:szCs w:val="21"/>
        </w:rPr>
        <w:t xml:space="preserve">(2) </w:t>
      </w:r>
      <w:r w:rsidR="00BF1AA4" w:rsidRPr="00995EA9">
        <w:rPr>
          <w:rFonts w:cs="ＭＳ Ｐゴシック"/>
          <w:kern w:val="0"/>
          <w:szCs w:val="21"/>
        </w:rPr>
        <w:t>ヒアリング</w:t>
      </w:r>
      <w:r w:rsidRPr="00995EA9">
        <w:rPr>
          <w:rFonts w:cs="ＭＳ Ｐゴシック" w:hint="eastAsia"/>
          <w:kern w:val="0"/>
          <w:szCs w:val="21"/>
        </w:rPr>
        <w:t>を実施する場合は、</w:t>
      </w:r>
      <w:r w:rsidR="005C6A49" w:rsidRPr="00995EA9">
        <w:rPr>
          <w:rFonts w:cs="ＭＳ Ｐゴシック"/>
          <w:kern w:val="0"/>
          <w:szCs w:val="21"/>
        </w:rPr>
        <w:t>E</w:t>
      </w:r>
      <w:r w:rsidR="00FB3031" w:rsidRPr="00995EA9">
        <w:rPr>
          <w:rFonts w:cs="ＭＳ Ｐゴシック"/>
          <w:kern w:val="0"/>
          <w:szCs w:val="21"/>
        </w:rPr>
        <w:t>-</w:t>
      </w:r>
      <w:r w:rsidR="00952541" w:rsidRPr="00995EA9">
        <w:rPr>
          <w:rFonts w:cs="ＭＳ Ｐゴシック"/>
          <w:kern w:val="0"/>
          <w:szCs w:val="21"/>
        </w:rPr>
        <w:t>mail</w:t>
      </w:r>
      <w:r w:rsidR="00B364CE" w:rsidRPr="00995EA9">
        <w:rPr>
          <w:rFonts w:cs="ＭＳ Ｐゴシック"/>
          <w:kern w:val="0"/>
          <w:szCs w:val="21"/>
        </w:rPr>
        <w:t>にて</w:t>
      </w:r>
      <w:r w:rsidR="005B6909" w:rsidRPr="00995EA9">
        <w:rPr>
          <w:rFonts w:cs="ＭＳ Ｐゴシック" w:hint="eastAsia"/>
          <w:kern w:val="0"/>
          <w:szCs w:val="21"/>
        </w:rPr>
        <w:t>ユニットリーダー</w:t>
      </w:r>
      <w:r w:rsidR="00132877" w:rsidRPr="00995EA9">
        <w:rPr>
          <w:rFonts w:cs="ＭＳ Ｐゴシック"/>
          <w:kern w:val="0"/>
          <w:szCs w:val="21"/>
        </w:rPr>
        <w:t>に</w:t>
      </w:r>
      <w:r w:rsidR="00BF1AA4" w:rsidRPr="00995EA9">
        <w:rPr>
          <w:rFonts w:cs="ＭＳ Ｐゴシック"/>
          <w:kern w:val="0"/>
          <w:szCs w:val="21"/>
        </w:rPr>
        <w:t>通知</w:t>
      </w:r>
      <w:r w:rsidR="007616FF" w:rsidRPr="00995EA9">
        <w:rPr>
          <w:rFonts w:cs="ＭＳ Ｐゴシック"/>
          <w:kern w:val="0"/>
          <w:szCs w:val="21"/>
        </w:rPr>
        <w:t>いたします。</w:t>
      </w:r>
      <w:r w:rsidR="006351AD" w:rsidRPr="00995EA9">
        <w:rPr>
          <w:rFonts w:cs="ＭＳ Ｐゴシック"/>
          <w:kern w:val="0"/>
          <w:szCs w:val="21"/>
        </w:rPr>
        <w:t>必ず</w:t>
      </w:r>
      <w:r w:rsidR="005B6909" w:rsidRPr="00995EA9">
        <w:rPr>
          <w:rFonts w:cs="ＭＳ Ｐゴシック" w:hint="eastAsia"/>
          <w:kern w:val="0"/>
          <w:szCs w:val="21"/>
        </w:rPr>
        <w:t>ユニットリーダー</w:t>
      </w:r>
      <w:r w:rsidR="006351AD" w:rsidRPr="00995EA9">
        <w:rPr>
          <w:rFonts w:cs="ＭＳ Ｐゴシック"/>
          <w:kern w:val="0"/>
          <w:szCs w:val="21"/>
        </w:rPr>
        <w:t>がご出席ください。</w:t>
      </w:r>
    </w:p>
    <w:p w14:paraId="514CF9FE" w14:textId="626F41D1" w:rsidR="006769E5" w:rsidRDefault="003E3B9A" w:rsidP="006769E5">
      <w:pPr>
        <w:widowControl/>
        <w:tabs>
          <w:tab w:val="left" w:pos="0"/>
          <w:tab w:val="left" w:pos="180"/>
        </w:tabs>
        <w:ind w:leftChars="100" w:left="210"/>
        <w:rPr>
          <w:rFonts w:cs="ＭＳ Ｐゴシック"/>
          <w:kern w:val="0"/>
          <w:szCs w:val="21"/>
        </w:rPr>
      </w:pPr>
      <w:r w:rsidRPr="00995EA9">
        <w:rPr>
          <w:rFonts w:cs="ＭＳ Ｐゴシック"/>
          <w:kern w:val="0"/>
          <w:szCs w:val="21"/>
        </w:rPr>
        <w:t>(3)</w:t>
      </w:r>
      <w:r w:rsidR="006769E5" w:rsidRPr="00995EA9">
        <w:rPr>
          <w:rFonts w:cs="ＭＳ Ｐゴシック"/>
          <w:kern w:val="0"/>
          <w:szCs w:val="21"/>
        </w:rPr>
        <w:t xml:space="preserve"> </w:t>
      </w:r>
      <w:r w:rsidR="006769E5" w:rsidRPr="00995EA9">
        <w:rPr>
          <w:rFonts w:cs="ＭＳ Ｐゴシック"/>
          <w:kern w:val="0"/>
          <w:szCs w:val="21"/>
        </w:rPr>
        <w:t>審査の結果については、</w:t>
      </w:r>
      <w:r w:rsidR="0037748A">
        <w:rPr>
          <w:rFonts w:cs="ＭＳ Ｐゴシック" w:hint="eastAsia"/>
          <w:kern w:val="0"/>
          <w:szCs w:val="21"/>
        </w:rPr>
        <w:t>12</w:t>
      </w:r>
      <w:r w:rsidR="00100072">
        <w:rPr>
          <w:rFonts w:cs="ＭＳ Ｐゴシック" w:hint="eastAsia"/>
          <w:kern w:val="0"/>
          <w:szCs w:val="21"/>
        </w:rPr>
        <w:t>月</w:t>
      </w:r>
      <w:r w:rsidR="00BD09DE">
        <w:rPr>
          <w:rFonts w:cs="ＭＳ Ｐゴシック" w:hint="eastAsia"/>
          <w:kern w:val="0"/>
          <w:szCs w:val="21"/>
        </w:rPr>
        <w:t>中に</w:t>
      </w:r>
      <w:r w:rsidR="00100072">
        <w:rPr>
          <w:rFonts w:cs="ＭＳ Ｐゴシック" w:hint="eastAsia"/>
          <w:kern w:val="0"/>
          <w:szCs w:val="21"/>
        </w:rPr>
        <w:t>結果にかかわらず</w:t>
      </w:r>
      <w:r w:rsidR="006769E5" w:rsidRPr="00995EA9">
        <w:rPr>
          <w:rFonts w:cs="ＭＳ Ｐゴシック" w:hint="eastAsia"/>
          <w:kern w:val="0"/>
          <w:szCs w:val="21"/>
        </w:rPr>
        <w:t>ユニットリーダー</w:t>
      </w:r>
      <w:r w:rsidR="006769E5" w:rsidRPr="00995EA9">
        <w:rPr>
          <w:rFonts w:cs="ＭＳ Ｐゴシック"/>
          <w:kern w:val="0"/>
          <w:szCs w:val="21"/>
        </w:rPr>
        <w:t>宛に</w:t>
      </w:r>
      <w:r w:rsidR="006769E5" w:rsidRPr="00995EA9">
        <w:rPr>
          <w:rFonts w:cs="ＭＳ Ｐゴシック"/>
          <w:kern w:val="0"/>
          <w:szCs w:val="21"/>
        </w:rPr>
        <w:t>E-mail</w:t>
      </w:r>
      <w:r w:rsidR="006769E5" w:rsidRPr="00995EA9">
        <w:rPr>
          <w:rFonts w:cs="ＭＳ Ｐゴシック"/>
          <w:kern w:val="0"/>
          <w:szCs w:val="21"/>
        </w:rPr>
        <w:t>にて通知いたします。</w:t>
      </w:r>
    </w:p>
    <w:p w14:paraId="111F72F9" w14:textId="280832DC" w:rsidR="00A82E41" w:rsidRDefault="00A82E41">
      <w:pPr>
        <w:widowControl/>
        <w:jc w:val="left"/>
        <w:rPr>
          <w:rFonts w:cs="ＭＳ Ｐゴシック"/>
          <w:kern w:val="0"/>
          <w:szCs w:val="21"/>
        </w:rPr>
      </w:pPr>
      <w:r>
        <w:rPr>
          <w:rFonts w:cs="ＭＳ Ｐゴシック"/>
          <w:kern w:val="0"/>
          <w:szCs w:val="21"/>
        </w:rPr>
        <w:br w:type="page"/>
      </w:r>
    </w:p>
    <w:p w14:paraId="7E8A6AEF" w14:textId="2CFEE53D" w:rsidR="00832578" w:rsidRPr="00BD09DE" w:rsidRDefault="00832578" w:rsidP="00BD09DE">
      <w:pPr>
        <w:pStyle w:val="af1"/>
        <w:widowControl/>
        <w:numPr>
          <w:ilvl w:val="0"/>
          <w:numId w:val="42"/>
        </w:numPr>
        <w:tabs>
          <w:tab w:val="left" w:pos="0"/>
          <w:tab w:val="left" w:pos="426"/>
        </w:tabs>
        <w:spacing w:line="360" w:lineRule="auto"/>
        <w:ind w:leftChars="0"/>
        <w:rPr>
          <w:rFonts w:cs="ＭＳ Ｐゴシック"/>
          <w:b/>
          <w:kern w:val="0"/>
          <w:szCs w:val="21"/>
        </w:rPr>
      </w:pPr>
      <w:r w:rsidRPr="00BD09DE">
        <w:rPr>
          <w:rFonts w:cs="ＭＳ Ｐゴシック" w:hint="eastAsia"/>
          <w:b/>
          <w:kern w:val="0"/>
          <w:szCs w:val="21"/>
        </w:rPr>
        <w:lastRenderedPageBreak/>
        <w:t>活動上の注意事項</w:t>
      </w:r>
    </w:p>
    <w:p w14:paraId="1F3540AC" w14:textId="77777777" w:rsidR="00BF1AA4" w:rsidRPr="00995EA9" w:rsidRDefault="00CC6368" w:rsidP="00995EA9">
      <w:pPr>
        <w:widowControl/>
        <w:tabs>
          <w:tab w:val="left" w:pos="0"/>
          <w:tab w:val="left" w:pos="180"/>
        </w:tabs>
        <w:spacing w:line="360" w:lineRule="auto"/>
        <w:ind w:leftChars="100" w:left="210"/>
        <w:rPr>
          <w:rFonts w:cs="ＭＳ Ｐゴシック"/>
          <w:b/>
          <w:kern w:val="0"/>
          <w:szCs w:val="21"/>
        </w:rPr>
      </w:pPr>
      <w:r w:rsidRPr="00995EA9">
        <w:rPr>
          <w:rFonts w:cs="ＭＳ Ｐゴシック" w:hint="eastAsia"/>
          <w:b/>
          <w:kern w:val="0"/>
          <w:szCs w:val="21"/>
        </w:rPr>
        <w:t xml:space="preserve">(1) </w:t>
      </w:r>
      <w:r w:rsidR="00BF1AA4" w:rsidRPr="00995EA9">
        <w:rPr>
          <w:rFonts w:cs="ＭＳ Ｐゴシック"/>
          <w:b/>
          <w:kern w:val="0"/>
          <w:szCs w:val="21"/>
        </w:rPr>
        <w:t>研究経費の使途</w:t>
      </w:r>
    </w:p>
    <w:p w14:paraId="58FEC50C" w14:textId="77777777" w:rsidR="004634A7" w:rsidRPr="00995EA9" w:rsidRDefault="00BF1AA4" w:rsidP="00995EA9">
      <w:pPr>
        <w:widowControl/>
        <w:tabs>
          <w:tab w:val="left" w:pos="0"/>
          <w:tab w:val="left" w:pos="180"/>
        </w:tabs>
        <w:ind w:leftChars="200" w:left="420" w:firstLineChars="100" w:firstLine="210"/>
        <w:rPr>
          <w:rFonts w:cs="ＭＳ Ｐゴシック"/>
          <w:kern w:val="0"/>
          <w:szCs w:val="21"/>
        </w:rPr>
      </w:pPr>
      <w:r w:rsidRPr="00995EA9">
        <w:rPr>
          <w:rFonts w:cs="ＭＳ Ｐゴシック"/>
          <w:kern w:val="0"/>
          <w:szCs w:val="21"/>
        </w:rPr>
        <w:t>研究経費については、</w:t>
      </w:r>
      <w:r w:rsidR="00B53E79" w:rsidRPr="00995EA9">
        <w:rPr>
          <w:rFonts w:cs="ＭＳ Ｐゴシック" w:hint="eastAsia"/>
          <w:kern w:val="0"/>
          <w:szCs w:val="21"/>
        </w:rPr>
        <w:t>「青山学院大学総合研究所研究ユニット細則」（以下、細則という）第</w:t>
      </w:r>
      <w:r w:rsidR="00B53E79" w:rsidRPr="00995EA9">
        <w:rPr>
          <w:rFonts w:cs="ＭＳ Ｐゴシック" w:hint="eastAsia"/>
          <w:kern w:val="0"/>
          <w:szCs w:val="21"/>
        </w:rPr>
        <w:t>9</w:t>
      </w:r>
      <w:r w:rsidR="00B53E79" w:rsidRPr="00995EA9">
        <w:rPr>
          <w:rFonts w:cs="ＭＳ Ｐゴシック" w:hint="eastAsia"/>
          <w:kern w:val="0"/>
          <w:szCs w:val="21"/>
        </w:rPr>
        <w:t>条</w:t>
      </w:r>
      <w:r w:rsidRPr="00995EA9">
        <w:rPr>
          <w:rFonts w:cs="ＭＳ Ｐゴシック"/>
          <w:kern w:val="0"/>
          <w:szCs w:val="21"/>
        </w:rPr>
        <w:t>に従</w:t>
      </w:r>
      <w:r w:rsidR="00B872EE" w:rsidRPr="00995EA9">
        <w:rPr>
          <w:rFonts w:cs="ＭＳ Ｐゴシック" w:hint="eastAsia"/>
          <w:kern w:val="0"/>
          <w:szCs w:val="21"/>
        </w:rPr>
        <w:t>うこととします</w:t>
      </w:r>
      <w:r w:rsidRPr="00995EA9">
        <w:rPr>
          <w:rFonts w:cs="ＭＳ Ｐゴシック"/>
          <w:kern w:val="0"/>
          <w:szCs w:val="21"/>
        </w:rPr>
        <w:t>。</w:t>
      </w:r>
    </w:p>
    <w:p w14:paraId="40DA50E6" w14:textId="53FAFBFF" w:rsidR="00592388" w:rsidRPr="00995EA9" w:rsidRDefault="004634A7" w:rsidP="00995EA9">
      <w:pPr>
        <w:widowControl/>
        <w:tabs>
          <w:tab w:val="left" w:pos="0"/>
          <w:tab w:val="left" w:pos="180"/>
        </w:tabs>
        <w:ind w:leftChars="200" w:left="420" w:firstLineChars="100" w:firstLine="210"/>
        <w:rPr>
          <w:rFonts w:cs="ＭＳ Ｐゴシック"/>
          <w:kern w:val="0"/>
          <w:szCs w:val="21"/>
        </w:rPr>
      </w:pPr>
      <w:r w:rsidRPr="00995EA9">
        <w:rPr>
          <w:rFonts w:cs="ＭＳ Ｐゴシック" w:hint="eastAsia"/>
          <w:kern w:val="0"/>
          <w:szCs w:val="21"/>
        </w:rPr>
        <w:t>ただし、</w:t>
      </w:r>
      <w:r w:rsidRPr="005E2F9E">
        <w:rPr>
          <w:rFonts w:cs="ＭＳ Ｐゴシック" w:hint="eastAsia"/>
          <w:kern w:val="0"/>
          <w:szCs w:val="21"/>
        </w:rPr>
        <w:t>「出張</w:t>
      </w:r>
      <w:r w:rsidR="00BA2DFE">
        <w:rPr>
          <w:rFonts w:cs="ＭＳ Ｐゴシック" w:hint="eastAsia"/>
          <w:kern w:val="0"/>
          <w:szCs w:val="21"/>
        </w:rPr>
        <w:t>旅</w:t>
      </w:r>
      <w:r w:rsidRPr="005E2F9E">
        <w:rPr>
          <w:rFonts w:cs="ＭＳ Ｐゴシック" w:hint="eastAsia"/>
          <w:kern w:val="0"/>
          <w:szCs w:val="21"/>
        </w:rPr>
        <w:t>費」は、</w:t>
      </w:r>
      <w:r w:rsidR="00157F7D" w:rsidRPr="005E2F9E">
        <w:rPr>
          <w:rFonts w:cs="ＭＳ Ｐゴシック" w:hint="eastAsia"/>
          <w:kern w:val="0"/>
          <w:szCs w:val="21"/>
        </w:rPr>
        <w:t>年度ごとに</w:t>
      </w:r>
      <w:r w:rsidRPr="005E2F9E">
        <w:rPr>
          <w:rFonts w:cs="ＭＳ Ｐゴシック" w:hint="eastAsia"/>
          <w:kern w:val="0"/>
          <w:szCs w:val="21"/>
        </w:rPr>
        <w:t>研</w:t>
      </w:r>
      <w:r w:rsidRPr="00995EA9">
        <w:rPr>
          <w:rFonts w:cs="ＭＳ Ｐゴシック" w:hint="eastAsia"/>
          <w:kern w:val="0"/>
          <w:szCs w:val="21"/>
        </w:rPr>
        <w:t>究経費の</w:t>
      </w:r>
      <w:r w:rsidR="00B30CDA" w:rsidRPr="00995EA9">
        <w:rPr>
          <w:rFonts w:cs="ＭＳ Ｐゴシック" w:hint="eastAsia"/>
          <w:kern w:val="0"/>
          <w:szCs w:val="21"/>
        </w:rPr>
        <w:t>2</w:t>
      </w:r>
      <w:r w:rsidRPr="00995EA9">
        <w:rPr>
          <w:rFonts w:cs="ＭＳ Ｐゴシック" w:hint="eastAsia"/>
          <w:kern w:val="0"/>
          <w:szCs w:val="21"/>
        </w:rPr>
        <w:t>/3</w:t>
      </w:r>
      <w:r w:rsidR="0060643A">
        <w:rPr>
          <w:rFonts w:cs="ＭＳ Ｐゴシック" w:hint="eastAsia"/>
          <w:kern w:val="0"/>
          <w:szCs w:val="21"/>
        </w:rPr>
        <w:t>以下でなくてはなりません。また、国外出張は、一人当たり</w:t>
      </w:r>
      <w:r w:rsidRPr="00995EA9">
        <w:rPr>
          <w:rFonts w:cs="ＭＳ Ｐゴシック" w:hint="eastAsia"/>
          <w:kern w:val="0"/>
          <w:szCs w:val="21"/>
        </w:rPr>
        <w:t>支給額は</w:t>
      </w:r>
      <w:r w:rsidR="00C969F0" w:rsidRPr="00995EA9">
        <w:rPr>
          <w:rFonts w:cs="ＭＳ Ｐゴシック" w:hint="eastAsia"/>
          <w:kern w:val="0"/>
          <w:szCs w:val="21"/>
        </w:rPr>
        <w:t>年</w:t>
      </w:r>
      <w:r w:rsidR="00B30CDA" w:rsidRPr="00995EA9">
        <w:rPr>
          <w:rFonts w:cs="ＭＳ Ｐゴシック" w:hint="eastAsia"/>
          <w:kern w:val="0"/>
          <w:szCs w:val="21"/>
        </w:rPr>
        <w:t>50</w:t>
      </w:r>
      <w:r w:rsidRPr="00995EA9">
        <w:rPr>
          <w:rFonts w:cs="ＭＳ Ｐゴシック" w:hint="eastAsia"/>
          <w:kern w:val="0"/>
          <w:szCs w:val="21"/>
        </w:rPr>
        <w:t>万円を限度とします。</w:t>
      </w:r>
    </w:p>
    <w:p w14:paraId="125E64D8" w14:textId="77777777" w:rsidR="00437890" w:rsidRPr="00995EA9" w:rsidRDefault="00CC6368" w:rsidP="00995EA9">
      <w:pPr>
        <w:widowControl/>
        <w:tabs>
          <w:tab w:val="left" w:pos="0"/>
          <w:tab w:val="left" w:pos="180"/>
        </w:tabs>
        <w:spacing w:line="360" w:lineRule="auto"/>
        <w:ind w:leftChars="100" w:left="210"/>
        <w:rPr>
          <w:rFonts w:cs="ＭＳ Ｐゴシック"/>
          <w:b/>
          <w:kern w:val="0"/>
          <w:szCs w:val="21"/>
        </w:rPr>
      </w:pPr>
      <w:r w:rsidRPr="00995EA9">
        <w:rPr>
          <w:rFonts w:cs="ＭＳ Ｐゴシック" w:hint="eastAsia"/>
          <w:b/>
          <w:kern w:val="0"/>
          <w:szCs w:val="21"/>
        </w:rPr>
        <w:t xml:space="preserve">(2) </w:t>
      </w:r>
      <w:r w:rsidR="00205C79" w:rsidRPr="00995EA9">
        <w:rPr>
          <w:rFonts w:cs="ＭＳ Ｐゴシック"/>
          <w:b/>
          <w:kern w:val="0"/>
          <w:szCs w:val="21"/>
        </w:rPr>
        <w:t>研究</w:t>
      </w:r>
      <w:r w:rsidR="00575656" w:rsidRPr="00995EA9">
        <w:rPr>
          <w:rFonts w:cs="ＭＳ Ｐゴシック" w:hint="eastAsia"/>
          <w:b/>
          <w:kern w:val="0"/>
          <w:szCs w:val="21"/>
        </w:rPr>
        <w:t>ユニット</w:t>
      </w:r>
      <w:r w:rsidR="00205C79" w:rsidRPr="00995EA9">
        <w:rPr>
          <w:rFonts w:cs="ＭＳ Ｐゴシック"/>
          <w:b/>
          <w:kern w:val="0"/>
          <w:szCs w:val="21"/>
        </w:rPr>
        <w:t>の</w:t>
      </w:r>
      <w:r w:rsidR="008E3A17" w:rsidRPr="00995EA9">
        <w:rPr>
          <w:rFonts w:cs="ＭＳ Ｐゴシック" w:hint="eastAsia"/>
          <w:b/>
          <w:kern w:val="0"/>
          <w:szCs w:val="21"/>
        </w:rPr>
        <w:t>評価および</w:t>
      </w:r>
      <w:r w:rsidR="003C6013" w:rsidRPr="00995EA9">
        <w:rPr>
          <w:rFonts w:cs="ＭＳ Ｐゴシック" w:hint="eastAsia"/>
          <w:b/>
          <w:kern w:val="0"/>
          <w:szCs w:val="21"/>
        </w:rPr>
        <w:t>活動の</w:t>
      </w:r>
      <w:r w:rsidR="00205C79" w:rsidRPr="00995EA9">
        <w:rPr>
          <w:rFonts w:cs="ＭＳ Ｐゴシック"/>
          <w:b/>
          <w:kern w:val="0"/>
          <w:szCs w:val="21"/>
        </w:rPr>
        <w:t>継続</w:t>
      </w:r>
    </w:p>
    <w:p w14:paraId="4A4F6B6A" w14:textId="77777777" w:rsidR="001B7906" w:rsidRPr="00995EA9" w:rsidRDefault="004C1B14" w:rsidP="00995EA9">
      <w:pPr>
        <w:pStyle w:val="a6"/>
        <w:tabs>
          <w:tab w:val="left" w:pos="0"/>
          <w:tab w:val="left" w:pos="180"/>
        </w:tabs>
        <w:ind w:leftChars="200" w:left="420" w:firstLineChars="100" w:firstLine="210"/>
        <w:rPr>
          <w:rFonts w:ascii="Century" w:eastAsia="ＭＳ 明朝" w:hAnsi="Century"/>
          <w:sz w:val="21"/>
          <w:szCs w:val="21"/>
        </w:rPr>
      </w:pPr>
      <w:r w:rsidRPr="00995EA9">
        <w:rPr>
          <w:rFonts w:ascii="Century" w:eastAsia="ＭＳ 明朝" w:hAnsi="Century"/>
          <w:sz w:val="21"/>
          <w:szCs w:val="21"/>
        </w:rPr>
        <w:t>研究</w:t>
      </w:r>
      <w:r w:rsidR="005B6909" w:rsidRPr="00995EA9">
        <w:rPr>
          <w:rFonts w:ascii="Century" w:eastAsia="ＭＳ 明朝" w:hAnsi="Century" w:hint="eastAsia"/>
          <w:sz w:val="21"/>
          <w:szCs w:val="21"/>
        </w:rPr>
        <w:t>ユニット</w:t>
      </w:r>
      <w:r w:rsidR="00E7757C" w:rsidRPr="00995EA9">
        <w:rPr>
          <w:rFonts w:ascii="Century" w:eastAsia="ＭＳ 明朝" w:hAnsi="Century" w:hint="eastAsia"/>
          <w:sz w:val="21"/>
          <w:szCs w:val="21"/>
        </w:rPr>
        <w:t>は、</w:t>
      </w:r>
      <w:r w:rsidR="008D06A0" w:rsidRPr="00995EA9">
        <w:rPr>
          <w:rFonts w:ascii="Century" w:eastAsia="ＭＳ 明朝" w:hAnsi="Century"/>
          <w:sz w:val="21"/>
          <w:szCs w:val="21"/>
        </w:rPr>
        <w:t>毎年</w:t>
      </w:r>
      <w:r w:rsidR="00E7757C" w:rsidRPr="00995EA9">
        <w:rPr>
          <w:rFonts w:ascii="Century" w:eastAsia="ＭＳ 明朝" w:hAnsi="Century" w:hint="eastAsia"/>
          <w:sz w:val="21"/>
          <w:szCs w:val="21"/>
        </w:rPr>
        <w:t>、</w:t>
      </w:r>
      <w:r w:rsidR="005C2337" w:rsidRPr="00995EA9">
        <w:rPr>
          <w:rFonts w:ascii="Century" w:eastAsia="ＭＳ 明朝" w:hAnsi="Century" w:hint="eastAsia"/>
          <w:sz w:val="21"/>
          <w:szCs w:val="21"/>
        </w:rPr>
        <w:t>運営委員会</w:t>
      </w:r>
      <w:r w:rsidR="008D06A0" w:rsidRPr="00995EA9">
        <w:rPr>
          <w:rFonts w:ascii="Century" w:eastAsia="ＭＳ 明朝" w:hAnsi="Century"/>
          <w:sz w:val="21"/>
          <w:szCs w:val="21"/>
        </w:rPr>
        <w:t>による評価を受けなければな</w:t>
      </w:r>
      <w:r w:rsidR="007616FF" w:rsidRPr="00995EA9">
        <w:rPr>
          <w:rFonts w:ascii="Century" w:eastAsia="ＭＳ 明朝" w:hAnsi="Century"/>
          <w:sz w:val="21"/>
          <w:szCs w:val="21"/>
        </w:rPr>
        <w:t>りません。</w:t>
      </w:r>
      <w:r w:rsidR="008D06A0" w:rsidRPr="00995EA9">
        <w:rPr>
          <w:rFonts w:ascii="Century" w:eastAsia="ＭＳ 明朝" w:hAnsi="Century"/>
          <w:sz w:val="21"/>
          <w:szCs w:val="21"/>
        </w:rPr>
        <w:t>活動の継続または停止および</w:t>
      </w:r>
      <w:r w:rsidR="00B72478" w:rsidRPr="00995EA9">
        <w:rPr>
          <w:rFonts w:ascii="Century" w:eastAsia="ＭＳ 明朝" w:hAnsi="Century"/>
          <w:sz w:val="21"/>
          <w:szCs w:val="21"/>
        </w:rPr>
        <w:t>研究費</w:t>
      </w:r>
      <w:r w:rsidR="008D06A0" w:rsidRPr="00995EA9">
        <w:rPr>
          <w:rFonts w:ascii="Century" w:eastAsia="ＭＳ 明朝" w:hAnsi="Century"/>
          <w:sz w:val="21"/>
          <w:szCs w:val="21"/>
        </w:rPr>
        <w:t>予算は</w:t>
      </w:r>
      <w:r w:rsidR="00000734" w:rsidRPr="00995EA9">
        <w:rPr>
          <w:rFonts w:ascii="Century" w:eastAsia="ＭＳ 明朝" w:hAnsi="Century"/>
          <w:sz w:val="21"/>
          <w:szCs w:val="21"/>
        </w:rPr>
        <w:t>同</w:t>
      </w:r>
      <w:r w:rsidR="008D06A0" w:rsidRPr="00995EA9">
        <w:rPr>
          <w:rFonts w:ascii="Century" w:eastAsia="ＭＳ 明朝" w:hAnsi="Century"/>
          <w:sz w:val="21"/>
          <w:szCs w:val="21"/>
        </w:rPr>
        <w:t>委員会の評</w:t>
      </w:r>
      <w:r w:rsidR="00557992" w:rsidRPr="00995EA9">
        <w:rPr>
          <w:rFonts w:ascii="Century" w:eastAsia="ＭＳ 明朝" w:hAnsi="Century"/>
          <w:sz w:val="21"/>
          <w:szCs w:val="21"/>
        </w:rPr>
        <w:t>価結果に基づき</w:t>
      </w:r>
      <w:r w:rsidR="001B7906" w:rsidRPr="00995EA9">
        <w:rPr>
          <w:rFonts w:ascii="Century" w:eastAsia="ＭＳ 明朝" w:hAnsi="Century"/>
          <w:sz w:val="21"/>
          <w:szCs w:val="21"/>
        </w:rPr>
        <w:t>決定されます。なお、研究</w:t>
      </w:r>
      <w:r w:rsidR="005B6909" w:rsidRPr="00995EA9">
        <w:rPr>
          <w:rFonts w:ascii="Century" w:eastAsia="ＭＳ 明朝" w:hAnsi="Century" w:hint="eastAsia"/>
          <w:sz w:val="21"/>
          <w:szCs w:val="21"/>
        </w:rPr>
        <w:t>ユニット</w:t>
      </w:r>
      <w:r w:rsidR="001B7906" w:rsidRPr="00995EA9">
        <w:rPr>
          <w:rFonts w:ascii="Century" w:eastAsia="ＭＳ 明朝" w:hAnsi="Century"/>
          <w:sz w:val="21"/>
          <w:szCs w:val="21"/>
        </w:rPr>
        <w:t>停止の場合は使用した研究経費の返還を求めることがあります。</w:t>
      </w:r>
    </w:p>
    <w:p w14:paraId="63D89D25" w14:textId="77777777" w:rsidR="00FD075C" w:rsidRPr="00995EA9" w:rsidRDefault="00CC6368" w:rsidP="00995EA9">
      <w:pPr>
        <w:widowControl/>
        <w:tabs>
          <w:tab w:val="left" w:pos="0"/>
          <w:tab w:val="left" w:pos="180"/>
        </w:tabs>
        <w:spacing w:line="360" w:lineRule="auto"/>
        <w:ind w:leftChars="100" w:left="210"/>
        <w:rPr>
          <w:rFonts w:cs="ＭＳ Ｐゴシック"/>
          <w:b/>
          <w:kern w:val="0"/>
          <w:szCs w:val="21"/>
        </w:rPr>
      </w:pPr>
      <w:r w:rsidRPr="00995EA9">
        <w:rPr>
          <w:rFonts w:cs="ＭＳ Ｐゴシック" w:hint="eastAsia"/>
          <w:b/>
          <w:kern w:val="0"/>
          <w:szCs w:val="21"/>
        </w:rPr>
        <w:t>(3</w:t>
      </w:r>
      <w:r w:rsidRPr="00995EA9">
        <w:rPr>
          <w:rFonts w:cs="ＭＳ Ｐゴシック"/>
          <w:b/>
          <w:kern w:val="0"/>
          <w:szCs w:val="21"/>
        </w:rPr>
        <w:t xml:space="preserve">) </w:t>
      </w:r>
      <w:r w:rsidR="00E7652A" w:rsidRPr="00995EA9">
        <w:rPr>
          <w:rFonts w:cs="ＭＳ Ｐゴシック"/>
          <w:b/>
          <w:kern w:val="0"/>
          <w:szCs w:val="21"/>
        </w:rPr>
        <w:t>研究成果</w:t>
      </w:r>
      <w:r w:rsidRPr="00995EA9">
        <w:rPr>
          <w:rFonts w:cs="ＭＳ Ｐゴシック" w:hint="eastAsia"/>
          <w:b/>
          <w:kern w:val="0"/>
          <w:szCs w:val="21"/>
        </w:rPr>
        <w:t>刊行</w:t>
      </w:r>
    </w:p>
    <w:p w14:paraId="081173E7" w14:textId="77777777" w:rsidR="001F6A34" w:rsidRPr="00995EA9" w:rsidRDefault="00EE5DAF" w:rsidP="00995EA9">
      <w:pPr>
        <w:pStyle w:val="a6"/>
        <w:ind w:leftChars="200" w:left="420" w:firstLineChars="100" w:firstLine="210"/>
        <w:rPr>
          <w:rFonts w:ascii="Century" w:eastAsia="ＭＳ 明朝" w:hAnsi="Century"/>
          <w:sz w:val="21"/>
          <w:szCs w:val="21"/>
        </w:rPr>
      </w:pPr>
      <w:r w:rsidRPr="00995EA9">
        <w:rPr>
          <w:rFonts w:ascii="Century" w:eastAsia="ＭＳ 明朝" w:hAnsi="Century" w:hint="eastAsia"/>
          <w:sz w:val="21"/>
          <w:szCs w:val="21"/>
        </w:rPr>
        <w:t>ユニットリーダーは</w:t>
      </w:r>
      <w:r w:rsidR="00B72478" w:rsidRPr="00995EA9">
        <w:rPr>
          <w:rFonts w:ascii="Century" w:eastAsia="ＭＳ 明朝" w:hAnsi="Century"/>
          <w:sz w:val="21"/>
          <w:szCs w:val="21"/>
        </w:rPr>
        <w:t>研究期間終了後</w:t>
      </w:r>
      <w:r w:rsidR="00FF566D" w:rsidRPr="00995EA9">
        <w:rPr>
          <w:rFonts w:ascii="Century" w:eastAsia="ＭＳ 明朝" w:hAnsi="Century" w:hint="eastAsia"/>
          <w:sz w:val="21"/>
          <w:szCs w:val="21"/>
        </w:rPr>
        <w:t>１年以内に</w:t>
      </w:r>
      <w:r w:rsidR="00B72478" w:rsidRPr="00995EA9">
        <w:rPr>
          <w:rFonts w:ascii="Century" w:eastAsia="ＭＳ 明朝" w:hAnsi="Century"/>
          <w:sz w:val="21"/>
          <w:szCs w:val="21"/>
        </w:rPr>
        <w:t>必ず</w:t>
      </w:r>
      <w:r w:rsidRPr="00995EA9">
        <w:rPr>
          <w:rFonts w:ascii="Century" w:eastAsia="ＭＳ 明朝" w:hAnsi="Century" w:hint="eastAsia"/>
          <w:sz w:val="21"/>
          <w:szCs w:val="21"/>
        </w:rPr>
        <w:t>研究</w:t>
      </w:r>
      <w:r w:rsidR="00BF1AA4" w:rsidRPr="00995EA9">
        <w:rPr>
          <w:rFonts w:ascii="Century" w:eastAsia="ＭＳ 明朝" w:hAnsi="Century"/>
          <w:sz w:val="21"/>
          <w:szCs w:val="21"/>
        </w:rPr>
        <w:t>成果</w:t>
      </w:r>
      <w:r w:rsidR="00CC6368" w:rsidRPr="00995EA9">
        <w:rPr>
          <w:rFonts w:ascii="Century" w:eastAsia="ＭＳ 明朝" w:hAnsi="Century" w:hint="eastAsia"/>
          <w:sz w:val="21"/>
          <w:szCs w:val="21"/>
        </w:rPr>
        <w:t>刊行</w:t>
      </w:r>
      <w:r w:rsidR="001F6A34" w:rsidRPr="00995EA9">
        <w:rPr>
          <w:rFonts w:ascii="Century" w:eastAsia="ＭＳ 明朝" w:hAnsi="Century"/>
          <w:sz w:val="21"/>
          <w:szCs w:val="21"/>
        </w:rPr>
        <w:t>（市販本</w:t>
      </w:r>
      <w:r w:rsidR="002E4C7D">
        <w:rPr>
          <w:rFonts w:ascii="Century" w:eastAsia="ＭＳ 明朝" w:hAnsi="Century" w:hint="eastAsia"/>
          <w:sz w:val="21"/>
          <w:szCs w:val="21"/>
        </w:rPr>
        <w:t>もしくは</w:t>
      </w:r>
      <w:r w:rsidR="001F6A34" w:rsidRPr="00995EA9">
        <w:rPr>
          <w:rFonts w:ascii="Century" w:eastAsia="ＭＳ 明朝" w:hAnsi="Century"/>
          <w:sz w:val="21"/>
          <w:szCs w:val="21"/>
        </w:rPr>
        <w:t>報告論集）</w:t>
      </w:r>
      <w:r w:rsidR="00BF1AA4" w:rsidRPr="00995EA9">
        <w:rPr>
          <w:rFonts w:ascii="Century" w:eastAsia="ＭＳ 明朝" w:hAnsi="Century"/>
          <w:sz w:val="21"/>
          <w:szCs w:val="21"/>
        </w:rPr>
        <w:t>を行うものとし、</w:t>
      </w:r>
      <w:r w:rsidR="00CC6368" w:rsidRPr="00995EA9">
        <w:rPr>
          <w:rFonts w:ascii="Century" w:eastAsia="ＭＳ 明朝" w:hAnsi="Century" w:hint="eastAsia"/>
          <w:sz w:val="21"/>
          <w:szCs w:val="21"/>
        </w:rPr>
        <w:t>刊行物</w:t>
      </w:r>
      <w:r w:rsidR="00FF566D" w:rsidRPr="00995EA9">
        <w:rPr>
          <w:rFonts w:ascii="Century" w:eastAsia="ＭＳ 明朝" w:hAnsi="Century" w:hint="eastAsia"/>
          <w:sz w:val="21"/>
          <w:szCs w:val="21"/>
        </w:rPr>
        <w:t>は</w:t>
      </w:r>
      <w:r w:rsidR="00583F10" w:rsidRPr="00995EA9">
        <w:rPr>
          <w:rFonts w:ascii="Century" w:eastAsia="ＭＳ 明朝" w:hAnsi="Century" w:hint="eastAsia"/>
          <w:sz w:val="21"/>
          <w:szCs w:val="21"/>
        </w:rPr>
        <w:t>運営委員会</w:t>
      </w:r>
      <w:r w:rsidR="00BF1AA4" w:rsidRPr="00995EA9">
        <w:rPr>
          <w:rFonts w:ascii="Century" w:eastAsia="ＭＳ 明朝" w:hAnsi="Century"/>
          <w:sz w:val="21"/>
          <w:szCs w:val="21"/>
        </w:rPr>
        <w:t>の評価を受け</w:t>
      </w:r>
      <w:r w:rsidR="00FF566D" w:rsidRPr="00995EA9">
        <w:rPr>
          <w:rFonts w:ascii="Century" w:eastAsia="ＭＳ 明朝" w:hAnsi="Century" w:hint="eastAsia"/>
          <w:sz w:val="21"/>
          <w:szCs w:val="21"/>
        </w:rPr>
        <w:t>ます。</w:t>
      </w:r>
    </w:p>
    <w:p w14:paraId="20982822" w14:textId="77777777" w:rsidR="00DC5FD4" w:rsidRPr="00995EA9" w:rsidRDefault="00CC198D" w:rsidP="00995EA9">
      <w:pPr>
        <w:widowControl/>
        <w:tabs>
          <w:tab w:val="left" w:pos="0"/>
        </w:tabs>
        <w:ind w:leftChars="200" w:left="420" w:firstLineChars="100" w:firstLine="210"/>
        <w:rPr>
          <w:rFonts w:cs="ＭＳ Ｐゴシック"/>
          <w:kern w:val="0"/>
          <w:szCs w:val="21"/>
        </w:rPr>
      </w:pPr>
      <w:r w:rsidRPr="00995EA9">
        <w:rPr>
          <w:rFonts w:cs="ＭＳ Ｐゴシック"/>
          <w:kern w:val="0"/>
          <w:szCs w:val="21"/>
        </w:rPr>
        <w:t>注：</w:t>
      </w:r>
      <w:r w:rsidR="00EE5DAF" w:rsidRPr="00995EA9">
        <w:rPr>
          <w:rFonts w:cs="ＭＳ Ｐゴシック" w:hint="eastAsia"/>
          <w:kern w:val="0"/>
          <w:szCs w:val="21"/>
        </w:rPr>
        <w:t>研究</w:t>
      </w:r>
      <w:r w:rsidR="00FF566D" w:rsidRPr="00995EA9">
        <w:rPr>
          <w:szCs w:val="21"/>
        </w:rPr>
        <w:t>成果</w:t>
      </w:r>
      <w:r w:rsidR="00CC6368" w:rsidRPr="00995EA9">
        <w:rPr>
          <w:rFonts w:hint="eastAsia"/>
          <w:szCs w:val="21"/>
        </w:rPr>
        <w:t>刊行</w:t>
      </w:r>
      <w:r w:rsidRPr="00995EA9">
        <w:rPr>
          <w:rFonts w:cs="ＭＳ Ｐゴシック"/>
          <w:kern w:val="0"/>
          <w:szCs w:val="21"/>
        </w:rPr>
        <w:t>が期限内に実施されない場合、総合研究所運営委員会は、当該研究</w:t>
      </w:r>
      <w:r w:rsidR="005B6909" w:rsidRPr="00995EA9">
        <w:rPr>
          <w:rFonts w:cs="ＭＳ Ｐゴシック" w:hint="eastAsia"/>
          <w:kern w:val="0"/>
          <w:szCs w:val="21"/>
        </w:rPr>
        <w:t>ユニット</w:t>
      </w:r>
      <w:r w:rsidRPr="00995EA9">
        <w:rPr>
          <w:rFonts w:cs="ＭＳ Ｐゴシック"/>
          <w:kern w:val="0"/>
          <w:szCs w:val="21"/>
        </w:rPr>
        <w:t>が使用した研究費の返還を求めることがあります。</w:t>
      </w:r>
    </w:p>
    <w:p w14:paraId="08485135" w14:textId="77777777" w:rsidR="00CC198D" w:rsidRPr="00D65480" w:rsidRDefault="00CC198D" w:rsidP="00D65480">
      <w:pPr>
        <w:widowControl/>
        <w:tabs>
          <w:tab w:val="left" w:pos="0"/>
          <w:tab w:val="left" w:pos="180"/>
        </w:tabs>
        <w:spacing w:line="360" w:lineRule="auto"/>
        <w:ind w:leftChars="100" w:left="210"/>
        <w:rPr>
          <w:b/>
          <w:szCs w:val="21"/>
        </w:rPr>
      </w:pPr>
      <w:r w:rsidRPr="00D65480">
        <w:rPr>
          <w:b/>
          <w:szCs w:val="21"/>
        </w:rPr>
        <w:t>(</w:t>
      </w:r>
      <w:r w:rsidR="00CC6368" w:rsidRPr="00D65480">
        <w:rPr>
          <w:rFonts w:hint="eastAsia"/>
          <w:b/>
          <w:szCs w:val="21"/>
        </w:rPr>
        <w:t>4</w:t>
      </w:r>
      <w:r w:rsidRPr="00D65480">
        <w:rPr>
          <w:b/>
          <w:szCs w:val="21"/>
        </w:rPr>
        <w:t>)</w:t>
      </w:r>
      <w:r w:rsidRPr="00D65480">
        <w:rPr>
          <w:b/>
          <w:szCs w:val="21"/>
        </w:rPr>
        <w:t>「総合研究所報」への研究成果の寄稿</w:t>
      </w:r>
      <w:r w:rsidR="002B3CE0" w:rsidRPr="00D65480">
        <w:rPr>
          <w:b/>
          <w:szCs w:val="21"/>
        </w:rPr>
        <w:t>および</w:t>
      </w:r>
      <w:r w:rsidR="002B3CE0" w:rsidRPr="00D65480">
        <w:rPr>
          <w:rFonts w:cs="ＭＳ Ｐゴシック"/>
          <w:b/>
          <w:kern w:val="0"/>
          <w:szCs w:val="21"/>
        </w:rPr>
        <w:t>広報活動の参加義務</w:t>
      </w:r>
    </w:p>
    <w:p w14:paraId="59602236" w14:textId="1D8088F8" w:rsidR="00C2300B" w:rsidRPr="000E4528" w:rsidRDefault="00575656" w:rsidP="00185CBC">
      <w:pPr>
        <w:widowControl/>
        <w:ind w:leftChars="200" w:left="420" w:firstLineChars="100" w:firstLine="210"/>
        <w:rPr>
          <w:rFonts w:cs="ＭＳ Ｐゴシック"/>
          <w:kern w:val="0"/>
          <w:szCs w:val="21"/>
        </w:rPr>
      </w:pPr>
      <w:r w:rsidRPr="000E4528">
        <w:rPr>
          <w:rFonts w:cs="ＭＳ Ｐゴシック" w:hint="eastAsia"/>
          <w:kern w:val="0"/>
          <w:szCs w:val="21"/>
        </w:rPr>
        <w:t>ユニット</w:t>
      </w:r>
      <w:r w:rsidR="00394B15" w:rsidRPr="000E4528">
        <w:rPr>
          <w:rFonts w:cs="ＭＳ Ｐゴシック" w:hint="eastAsia"/>
          <w:kern w:val="0"/>
          <w:szCs w:val="21"/>
        </w:rPr>
        <w:t>リーダーに</w:t>
      </w:r>
      <w:r w:rsidR="0078396C" w:rsidRPr="000E4528">
        <w:rPr>
          <w:rFonts w:cs="ＭＳ Ｐゴシック"/>
          <w:kern w:val="0"/>
          <w:szCs w:val="21"/>
        </w:rPr>
        <w:t>は</w:t>
      </w:r>
      <w:r w:rsidR="00394B15" w:rsidRPr="000E4528">
        <w:rPr>
          <w:rFonts w:cs="ＭＳ Ｐゴシック" w:hint="eastAsia"/>
          <w:kern w:val="0"/>
          <w:szCs w:val="21"/>
        </w:rPr>
        <w:t>、</w:t>
      </w:r>
      <w:r w:rsidR="003D78AE" w:rsidRPr="000E4528">
        <w:rPr>
          <w:rFonts w:cs="ＭＳ Ｐゴシック" w:hint="eastAsia"/>
          <w:kern w:val="0"/>
          <w:szCs w:val="21"/>
        </w:rPr>
        <w:t>毎年、</w:t>
      </w:r>
      <w:r w:rsidR="0078396C" w:rsidRPr="000E4528">
        <w:rPr>
          <w:rFonts w:cs="ＭＳ Ｐゴシック"/>
          <w:kern w:val="0"/>
          <w:szCs w:val="21"/>
        </w:rPr>
        <w:t>「総合研究所報</w:t>
      </w:r>
      <w:r w:rsidR="003D78AE" w:rsidRPr="000E4528">
        <w:rPr>
          <w:rFonts w:cs="ＭＳ Ｐゴシック" w:hint="eastAsia"/>
          <w:kern w:val="0"/>
          <w:szCs w:val="21"/>
        </w:rPr>
        <w:t>」に研究</w:t>
      </w:r>
      <w:r w:rsidR="00157F7D" w:rsidRPr="000E4528">
        <w:rPr>
          <w:rFonts w:cs="ＭＳ Ｐゴシック" w:hint="eastAsia"/>
          <w:kern w:val="0"/>
          <w:szCs w:val="21"/>
        </w:rPr>
        <w:t>報告</w:t>
      </w:r>
      <w:r w:rsidR="00AD6D51" w:rsidRPr="000E4528">
        <w:rPr>
          <w:rFonts w:cs="ＭＳ Ｐゴシック" w:hint="eastAsia"/>
          <w:kern w:val="0"/>
          <w:szCs w:val="21"/>
        </w:rPr>
        <w:t>（ページ数</w:t>
      </w:r>
      <w:r w:rsidR="00157F7D" w:rsidRPr="000E4528">
        <w:rPr>
          <w:rFonts w:cs="ＭＳ Ｐゴシック" w:hint="eastAsia"/>
          <w:kern w:val="0"/>
          <w:szCs w:val="21"/>
        </w:rPr>
        <w:t>2</w:t>
      </w:r>
      <w:r w:rsidR="00157F7D" w:rsidRPr="000E4528">
        <w:rPr>
          <w:rFonts w:cs="ＭＳ Ｐゴシック" w:hint="eastAsia"/>
          <w:kern w:val="0"/>
          <w:szCs w:val="21"/>
        </w:rPr>
        <w:t>～</w:t>
      </w:r>
      <w:r w:rsidR="00373B60" w:rsidRPr="000E4528">
        <w:rPr>
          <w:rFonts w:cs="ＭＳ Ｐゴシック" w:hint="eastAsia"/>
          <w:kern w:val="0"/>
          <w:szCs w:val="21"/>
        </w:rPr>
        <w:t>3</w:t>
      </w:r>
      <w:r w:rsidR="00157F7D" w:rsidRPr="000E4528">
        <w:rPr>
          <w:rFonts w:cs="ＭＳ Ｐゴシック" w:hint="eastAsia"/>
          <w:kern w:val="0"/>
          <w:szCs w:val="21"/>
        </w:rPr>
        <w:t>）の</w:t>
      </w:r>
      <w:r w:rsidR="0078396C" w:rsidRPr="000E4528">
        <w:rPr>
          <w:rFonts w:cs="ＭＳ Ｐゴシック"/>
          <w:kern w:val="0"/>
          <w:szCs w:val="21"/>
        </w:rPr>
        <w:t>執筆</w:t>
      </w:r>
      <w:r w:rsidR="007616FF" w:rsidRPr="000E4528">
        <w:rPr>
          <w:rFonts w:cs="ＭＳ Ｐゴシック"/>
          <w:kern w:val="0"/>
          <w:szCs w:val="21"/>
        </w:rPr>
        <w:t>をお願いいたします。</w:t>
      </w:r>
      <w:r w:rsidR="00AD6D51" w:rsidRPr="000E4528">
        <w:rPr>
          <w:rFonts w:cs="ＭＳ Ｐゴシック" w:hint="eastAsia"/>
          <w:kern w:val="0"/>
          <w:szCs w:val="21"/>
        </w:rPr>
        <w:t>日本文と、でき</w:t>
      </w:r>
      <w:r w:rsidR="005E2F9E" w:rsidRPr="000E4528">
        <w:rPr>
          <w:rFonts w:cs="ＭＳ Ｐゴシック" w:hint="eastAsia"/>
          <w:kern w:val="0"/>
          <w:szCs w:val="21"/>
        </w:rPr>
        <w:t>る限り</w:t>
      </w:r>
      <w:r w:rsidR="00AD6D51" w:rsidRPr="000E4528">
        <w:rPr>
          <w:rFonts w:cs="ＭＳ Ｐゴシック" w:hint="eastAsia"/>
          <w:kern w:val="0"/>
          <w:szCs w:val="21"/>
        </w:rPr>
        <w:t>英文のものもお願いいたします。</w:t>
      </w:r>
    </w:p>
    <w:p w14:paraId="156187A6" w14:textId="49AD2E40" w:rsidR="00B31F89" w:rsidRDefault="002B3CE0">
      <w:pPr>
        <w:widowControl/>
        <w:tabs>
          <w:tab w:val="left" w:pos="0"/>
          <w:tab w:val="left" w:pos="180"/>
        </w:tabs>
        <w:ind w:leftChars="200" w:left="420" w:firstLineChars="100" w:firstLine="210"/>
        <w:rPr>
          <w:rFonts w:cs="ＭＳ Ｐゴシック"/>
          <w:kern w:val="0"/>
          <w:szCs w:val="21"/>
        </w:rPr>
      </w:pPr>
      <w:r w:rsidRPr="00995EA9">
        <w:rPr>
          <w:rFonts w:cs="ＭＳ Ｐゴシック"/>
          <w:kern w:val="0"/>
          <w:szCs w:val="21"/>
        </w:rPr>
        <w:t>また、</w:t>
      </w:r>
      <w:r w:rsidRPr="00995EA9">
        <w:rPr>
          <w:szCs w:val="21"/>
        </w:rPr>
        <w:t>総合研究所の広報活動等に積極的に協力をお願い</w:t>
      </w:r>
      <w:r w:rsidR="00366316" w:rsidRPr="00995EA9">
        <w:rPr>
          <w:szCs w:val="21"/>
        </w:rPr>
        <w:t>いた</w:t>
      </w:r>
      <w:r w:rsidRPr="00995EA9">
        <w:rPr>
          <w:szCs w:val="21"/>
        </w:rPr>
        <w:t>します。</w:t>
      </w:r>
    </w:p>
    <w:p w14:paraId="0B17FA1F" w14:textId="0AFD9D51" w:rsidR="00036ADE" w:rsidRPr="00BD09DE" w:rsidRDefault="00036ADE" w:rsidP="00036ADE">
      <w:pPr>
        <w:widowControl/>
        <w:tabs>
          <w:tab w:val="left" w:pos="0"/>
          <w:tab w:val="left" w:pos="180"/>
        </w:tabs>
        <w:spacing w:line="360" w:lineRule="auto"/>
        <w:ind w:leftChars="100" w:left="210"/>
        <w:rPr>
          <w:rFonts w:asciiTheme="minorHAnsi" w:hAnsiTheme="minorHAnsi"/>
          <w:b/>
          <w:szCs w:val="21"/>
        </w:rPr>
      </w:pPr>
      <w:r w:rsidRPr="00BD09DE">
        <w:rPr>
          <w:rFonts w:asciiTheme="minorHAnsi" w:hAnsiTheme="minorHAnsi"/>
          <w:b/>
          <w:szCs w:val="21"/>
        </w:rPr>
        <w:t>(</w:t>
      </w:r>
      <w:r>
        <w:rPr>
          <w:rFonts w:asciiTheme="minorHAnsi" w:hAnsiTheme="minorHAnsi" w:hint="eastAsia"/>
          <w:b/>
          <w:szCs w:val="21"/>
        </w:rPr>
        <w:t>5</w:t>
      </w:r>
      <w:r w:rsidRPr="00BD09DE">
        <w:rPr>
          <w:rFonts w:asciiTheme="minorHAnsi" w:hAnsiTheme="minorHAnsi"/>
          <w:b/>
          <w:szCs w:val="21"/>
        </w:rPr>
        <w:t>)</w:t>
      </w:r>
      <w:r>
        <w:rPr>
          <w:rFonts w:asciiTheme="minorHAnsi" w:hAnsiTheme="minorHAnsi" w:hint="eastAsia"/>
          <w:b/>
          <w:szCs w:val="21"/>
        </w:rPr>
        <w:t>研究倫理教育の</w:t>
      </w:r>
      <w:r w:rsidR="004F0E66">
        <w:rPr>
          <w:rFonts w:asciiTheme="minorHAnsi" w:hAnsiTheme="minorHAnsi" w:hint="eastAsia"/>
          <w:b/>
          <w:szCs w:val="21"/>
        </w:rPr>
        <w:t>受講の</w:t>
      </w:r>
      <w:r>
        <w:rPr>
          <w:rFonts w:asciiTheme="minorHAnsi" w:hAnsiTheme="minorHAnsi" w:hint="eastAsia"/>
          <w:b/>
          <w:szCs w:val="21"/>
        </w:rPr>
        <w:t>徹底</w:t>
      </w:r>
    </w:p>
    <w:p w14:paraId="38AFB68D" w14:textId="3F1DD920" w:rsidR="00036ADE" w:rsidRPr="00036ADE" w:rsidRDefault="00036ADE">
      <w:pPr>
        <w:widowControl/>
        <w:tabs>
          <w:tab w:val="left" w:pos="0"/>
          <w:tab w:val="left" w:pos="180"/>
        </w:tabs>
        <w:ind w:leftChars="200" w:left="420" w:firstLineChars="100" w:firstLine="210"/>
        <w:rPr>
          <w:rFonts w:cs="ＭＳ Ｐゴシック"/>
          <w:kern w:val="0"/>
          <w:szCs w:val="21"/>
        </w:rPr>
      </w:pPr>
      <w:r>
        <w:rPr>
          <w:rFonts w:cs="ＭＳ Ｐゴシック" w:hint="eastAsia"/>
          <w:kern w:val="0"/>
          <w:szCs w:val="21"/>
        </w:rPr>
        <w:t>昨今のコンプライアンス意識の高まり</w:t>
      </w:r>
      <w:r w:rsidR="004F0E66">
        <w:rPr>
          <w:rFonts w:cs="ＭＳ Ｐゴシック" w:hint="eastAsia"/>
          <w:kern w:val="0"/>
          <w:szCs w:val="21"/>
        </w:rPr>
        <w:t>を受け、ユニット申請要件に研究倫理教育受講を義務付けております。本学所属の専任教員は本学指定の研究倫理教育を必ずご受講ください。また</w:t>
      </w:r>
      <w:r w:rsidRPr="00036ADE">
        <w:rPr>
          <w:rFonts w:cs="ＭＳ Ｐゴシック" w:hint="eastAsia"/>
          <w:kern w:val="0"/>
          <w:szCs w:val="21"/>
        </w:rPr>
        <w:t>本学に所属していないユニット構成員は、事前に所属先研究機関の研究倫理教育を受講していること</w:t>
      </w:r>
      <w:r w:rsidR="004F0E66">
        <w:rPr>
          <w:rFonts w:cs="ＭＳ Ｐゴシック" w:hint="eastAsia"/>
          <w:kern w:val="0"/>
          <w:szCs w:val="21"/>
        </w:rPr>
        <w:t>、若しくは</w:t>
      </w:r>
      <w:r w:rsidRPr="00036ADE">
        <w:rPr>
          <w:rFonts w:cs="ＭＳ Ｐゴシック" w:hint="eastAsia"/>
          <w:kern w:val="0"/>
          <w:szCs w:val="21"/>
        </w:rPr>
        <w:t>、「</w:t>
      </w:r>
      <w:r w:rsidR="004F0E66">
        <w:rPr>
          <w:rFonts w:cs="ＭＳ Ｐゴシック" w:hint="eastAsia"/>
          <w:kern w:val="0"/>
          <w:szCs w:val="21"/>
        </w:rPr>
        <w:t>科学の健全な発展のために－誠実な科学者の心得－」を通読することを申請要件とします。</w:t>
      </w:r>
      <w:r w:rsidR="00D051B1">
        <w:rPr>
          <w:rFonts w:cs="ＭＳ Ｐゴシック" w:hint="eastAsia"/>
          <w:kern w:val="0"/>
          <w:szCs w:val="21"/>
        </w:rPr>
        <w:t>ユニットリーダー</w:t>
      </w:r>
      <w:r w:rsidR="00E73227">
        <w:rPr>
          <w:rFonts w:cs="ＭＳ Ｐゴシック" w:hint="eastAsia"/>
          <w:kern w:val="0"/>
          <w:szCs w:val="21"/>
        </w:rPr>
        <w:t>はユニット構成員が全員研究倫理教育を受講していることを必ず確認してください。</w:t>
      </w:r>
    </w:p>
    <w:p w14:paraId="47FB1FA8" w14:textId="77777777" w:rsidR="00036ADE" w:rsidRPr="00036ADE" w:rsidRDefault="00036ADE" w:rsidP="00036ADE">
      <w:pPr>
        <w:widowControl/>
        <w:tabs>
          <w:tab w:val="left" w:pos="0"/>
          <w:tab w:val="left" w:pos="180"/>
        </w:tabs>
        <w:ind w:leftChars="200" w:left="420" w:firstLineChars="100" w:firstLine="210"/>
        <w:rPr>
          <w:rFonts w:cs="ＭＳ Ｐゴシック"/>
          <w:kern w:val="0"/>
          <w:szCs w:val="21"/>
        </w:rPr>
      </w:pPr>
      <w:r w:rsidRPr="00036ADE">
        <w:rPr>
          <w:rFonts w:cs="ＭＳ Ｐゴシック" w:hint="eastAsia"/>
          <w:kern w:val="0"/>
          <w:szCs w:val="21"/>
        </w:rPr>
        <w:t>【ご参考】科学の健全な発展のために－誠実な科学者の心得－</w:t>
      </w:r>
    </w:p>
    <w:p w14:paraId="599D98DC" w14:textId="34859C7F" w:rsidR="001970AA" w:rsidRDefault="00D431A2" w:rsidP="00BD09DE">
      <w:pPr>
        <w:widowControl/>
        <w:tabs>
          <w:tab w:val="left" w:pos="0"/>
          <w:tab w:val="left" w:pos="180"/>
        </w:tabs>
        <w:ind w:leftChars="200" w:left="420" w:firstLineChars="100" w:firstLine="210"/>
        <w:jc w:val="center"/>
        <w:rPr>
          <w:rFonts w:cs="ＭＳ Ｐゴシック"/>
          <w:kern w:val="0"/>
          <w:szCs w:val="21"/>
        </w:rPr>
      </w:pPr>
      <w:hyperlink r:id="rId10" w:history="1">
        <w:r w:rsidR="00036ADE" w:rsidRPr="004F0E66">
          <w:rPr>
            <w:rStyle w:val="a5"/>
            <w:rFonts w:cs="ＭＳ Ｐゴシック"/>
            <w:kern w:val="0"/>
            <w:szCs w:val="21"/>
          </w:rPr>
          <w:t>https://www.jsps.go.jp/j-kousei/rinri.html</w:t>
        </w:r>
      </w:hyperlink>
    </w:p>
    <w:p w14:paraId="0DFE1A8C" w14:textId="217836F0" w:rsidR="004F0E66" w:rsidRDefault="004F0E66">
      <w:pPr>
        <w:widowControl/>
        <w:jc w:val="left"/>
        <w:rPr>
          <w:rFonts w:cs="ＭＳ Ｐゴシック"/>
          <w:kern w:val="0"/>
          <w:szCs w:val="21"/>
        </w:rPr>
      </w:pPr>
      <w:r>
        <w:rPr>
          <w:rFonts w:cs="ＭＳ Ｐゴシック"/>
          <w:kern w:val="0"/>
          <w:szCs w:val="21"/>
        </w:rPr>
        <w:br w:type="page"/>
      </w:r>
    </w:p>
    <w:p w14:paraId="71442E8D" w14:textId="4CC150F7" w:rsidR="00BF1AA4" w:rsidRPr="00BD09DE" w:rsidRDefault="00BF1AA4" w:rsidP="00BD09DE">
      <w:pPr>
        <w:pStyle w:val="af1"/>
        <w:widowControl/>
        <w:numPr>
          <w:ilvl w:val="0"/>
          <w:numId w:val="42"/>
        </w:numPr>
        <w:tabs>
          <w:tab w:val="left" w:pos="0"/>
          <w:tab w:val="left" w:pos="426"/>
        </w:tabs>
        <w:spacing w:line="360" w:lineRule="auto"/>
        <w:ind w:leftChars="0"/>
        <w:rPr>
          <w:rFonts w:cs="ＭＳ Ｐゴシック"/>
          <w:b/>
          <w:kern w:val="0"/>
          <w:szCs w:val="21"/>
        </w:rPr>
      </w:pPr>
      <w:r w:rsidRPr="00BD09DE">
        <w:rPr>
          <w:rFonts w:cs="ＭＳ Ｐゴシック" w:hint="eastAsia"/>
          <w:b/>
          <w:kern w:val="0"/>
          <w:szCs w:val="21"/>
        </w:rPr>
        <w:lastRenderedPageBreak/>
        <w:t>その他</w:t>
      </w:r>
    </w:p>
    <w:p w14:paraId="5FBABD93" w14:textId="2F4C0493" w:rsidR="00B115C7" w:rsidRPr="00995EA9" w:rsidRDefault="00B115C7" w:rsidP="00D65480">
      <w:pPr>
        <w:widowControl/>
        <w:tabs>
          <w:tab w:val="left" w:pos="0"/>
          <w:tab w:val="left" w:pos="180"/>
        </w:tabs>
        <w:ind w:leftChars="100" w:left="210"/>
        <w:rPr>
          <w:rFonts w:cs="ＭＳ Ｐゴシック"/>
          <w:kern w:val="0"/>
          <w:szCs w:val="21"/>
        </w:rPr>
      </w:pPr>
      <w:r w:rsidRPr="00995EA9">
        <w:rPr>
          <w:rFonts w:cs="ＭＳ Ｐゴシック"/>
          <w:kern w:val="0"/>
          <w:szCs w:val="21"/>
        </w:rPr>
        <w:t>(1)</w:t>
      </w:r>
      <w:r w:rsidRPr="0012120A">
        <w:rPr>
          <w:rFonts w:cs="ＭＳ Ｐゴシック"/>
          <w:color w:val="FF0000"/>
          <w:kern w:val="0"/>
          <w:szCs w:val="21"/>
        </w:rPr>
        <w:t xml:space="preserve"> </w:t>
      </w:r>
      <w:r w:rsidR="000E4528" w:rsidRPr="009B3A53">
        <w:rPr>
          <w:rFonts w:cs="ＭＳ Ｐゴシック" w:hint="eastAsia"/>
          <w:color w:val="000000" w:themeColor="text1"/>
          <w:kern w:val="0"/>
          <w:szCs w:val="21"/>
        </w:rPr>
        <w:t>研究期間終了年</w:t>
      </w:r>
      <w:r w:rsidR="00D1666C" w:rsidRPr="009B3A53">
        <w:rPr>
          <w:rFonts w:cs="ＭＳ Ｐゴシック" w:hint="eastAsia"/>
          <w:color w:val="000000" w:themeColor="text1"/>
          <w:kern w:val="0"/>
          <w:szCs w:val="21"/>
        </w:rPr>
        <w:t>度</w:t>
      </w:r>
      <w:r w:rsidR="000E4528" w:rsidRPr="009B3A53">
        <w:rPr>
          <w:rFonts w:cs="ＭＳ Ｐゴシック" w:hint="eastAsia"/>
          <w:color w:val="000000" w:themeColor="text1"/>
          <w:kern w:val="0"/>
          <w:szCs w:val="21"/>
        </w:rPr>
        <w:t>、または、</w:t>
      </w:r>
      <w:r w:rsidRPr="009B3A53">
        <w:rPr>
          <w:rFonts w:cs="ＭＳ Ｐゴシック" w:hint="eastAsia"/>
          <w:color w:val="000000" w:themeColor="text1"/>
          <w:kern w:val="0"/>
          <w:szCs w:val="21"/>
        </w:rPr>
        <w:t>研</w:t>
      </w:r>
      <w:r w:rsidRPr="00995EA9">
        <w:rPr>
          <w:rFonts w:cs="ＭＳ Ｐゴシック" w:hint="eastAsia"/>
          <w:kern w:val="0"/>
          <w:szCs w:val="21"/>
        </w:rPr>
        <w:t>究期間終了の翌年度には</w:t>
      </w:r>
      <w:r w:rsidR="003500AE" w:rsidRPr="00995EA9">
        <w:rPr>
          <w:rFonts w:cs="ＭＳ Ｐゴシック" w:hint="eastAsia"/>
          <w:kern w:val="0"/>
          <w:szCs w:val="21"/>
        </w:rPr>
        <w:t>、</w:t>
      </w:r>
      <w:r w:rsidR="00550D86" w:rsidRPr="00995EA9">
        <w:rPr>
          <w:rFonts w:cs="ＭＳ Ｐゴシック" w:hint="eastAsia"/>
          <w:kern w:val="0"/>
          <w:szCs w:val="21"/>
        </w:rPr>
        <w:t>ユニットリーダーは</w:t>
      </w:r>
      <w:r w:rsidR="003500AE" w:rsidRPr="00995EA9">
        <w:rPr>
          <w:rFonts w:cs="ＭＳ Ｐゴシック" w:hint="eastAsia"/>
          <w:kern w:val="0"/>
          <w:szCs w:val="21"/>
        </w:rPr>
        <w:t>予算規模に</w:t>
      </w:r>
      <w:r w:rsidR="00A735AE">
        <w:rPr>
          <w:rFonts w:cs="ＭＳ Ｐゴシック" w:hint="eastAsia"/>
          <w:kern w:val="0"/>
          <w:szCs w:val="21"/>
        </w:rPr>
        <w:t>見合う</w:t>
      </w:r>
      <w:r w:rsidR="008E3A17" w:rsidRPr="00995EA9">
        <w:rPr>
          <w:rFonts w:cs="ＭＳ Ｐゴシック" w:hint="eastAsia"/>
          <w:kern w:val="0"/>
          <w:szCs w:val="21"/>
        </w:rPr>
        <w:t>外部資金（</w:t>
      </w:r>
      <w:r w:rsidRPr="00995EA9">
        <w:rPr>
          <w:rFonts w:cs="ＭＳ Ｐゴシック" w:hint="eastAsia"/>
          <w:kern w:val="0"/>
          <w:szCs w:val="21"/>
        </w:rPr>
        <w:t>科研</w:t>
      </w:r>
      <w:r w:rsidR="008E3A17" w:rsidRPr="00995EA9">
        <w:rPr>
          <w:rFonts w:cs="ＭＳ Ｐゴシック" w:hint="eastAsia"/>
          <w:kern w:val="0"/>
          <w:szCs w:val="21"/>
        </w:rPr>
        <w:t>費等）</w:t>
      </w:r>
      <w:r w:rsidR="00832925" w:rsidRPr="00995EA9">
        <w:rPr>
          <w:rFonts w:cs="ＭＳ Ｐゴシック" w:hint="eastAsia"/>
          <w:kern w:val="0"/>
          <w:szCs w:val="21"/>
        </w:rPr>
        <w:t>に</w:t>
      </w:r>
      <w:r w:rsidRPr="00995EA9">
        <w:rPr>
          <w:rFonts w:cs="ＭＳ Ｐゴシック" w:hint="eastAsia"/>
          <w:kern w:val="0"/>
          <w:szCs w:val="21"/>
        </w:rPr>
        <w:t>応募</w:t>
      </w:r>
      <w:r w:rsidR="00832925" w:rsidRPr="00995EA9">
        <w:rPr>
          <w:rFonts w:cs="ＭＳ Ｐゴシック" w:hint="eastAsia"/>
          <w:kern w:val="0"/>
          <w:szCs w:val="21"/>
        </w:rPr>
        <w:t>する</w:t>
      </w:r>
      <w:r w:rsidR="008E3A17" w:rsidRPr="00995EA9">
        <w:rPr>
          <w:rFonts w:cs="ＭＳ Ｐゴシック" w:hint="eastAsia"/>
          <w:kern w:val="0"/>
          <w:szCs w:val="21"/>
        </w:rPr>
        <w:t>こと</w:t>
      </w:r>
      <w:r w:rsidR="00233CE4" w:rsidRPr="00995EA9">
        <w:rPr>
          <w:rFonts w:cs="ＭＳ Ｐゴシック" w:hint="eastAsia"/>
          <w:kern w:val="0"/>
          <w:szCs w:val="21"/>
        </w:rPr>
        <w:t>を</w:t>
      </w:r>
      <w:r w:rsidRPr="00995EA9">
        <w:rPr>
          <w:rFonts w:cs="ＭＳ Ｐゴシック" w:hint="eastAsia"/>
          <w:kern w:val="0"/>
          <w:szCs w:val="21"/>
        </w:rPr>
        <w:t>条件</w:t>
      </w:r>
      <w:r w:rsidR="00233CE4" w:rsidRPr="00995EA9">
        <w:rPr>
          <w:rFonts w:cs="ＭＳ Ｐゴシック" w:hint="eastAsia"/>
          <w:kern w:val="0"/>
          <w:szCs w:val="21"/>
        </w:rPr>
        <w:t>と</w:t>
      </w:r>
      <w:r w:rsidR="00832925" w:rsidRPr="00995EA9">
        <w:rPr>
          <w:rFonts w:cs="ＭＳ Ｐゴシック" w:hint="eastAsia"/>
          <w:kern w:val="0"/>
          <w:szCs w:val="21"/>
        </w:rPr>
        <w:t>します</w:t>
      </w:r>
      <w:r w:rsidRPr="00995EA9">
        <w:rPr>
          <w:rFonts w:cs="ＭＳ Ｐゴシック" w:hint="eastAsia"/>
          <w:kern w:val="0"/>
          <w:szCs w:val="21"/>
        </w:rPr>
        <w:t>。</w:t>
      </w:r>
    </w:p>
    <w:p w14:paraId="1A078F0A" w14:textId="77777777" w:rsidR="00842ABB" w:rsidRDefault="008E54BA" w:rsidP="00842ABB">
      <w:pPr>
        <w:widowControl/>
        <w:ind w:leftChars="100" w:left="210"/>
        <w:rPr>
          <w:rFonts w:cs="ＭＳ Ｐゴシック"/>
          <w:kern w:val="0"/>
          <w:szCs w:val="21"/>
        </w:rPr>
      </w:pPr>
      <w:r w:rsidRPr="00995EA9">
        <w:rPr>
          <w:rFonts w:cs="ＭＳ Ｐゴシック"/>
          <w:kern w:val="0"/>
          <w:szCs w:val="21"/>
        </w:rPr>
        <w:t>(</w:t>
      </w:r>
      <w:r w:rsidR="003500AE" w:rsidRPr="00995EA9">
        <w:rPr>
          <w:rFonts w:cs="ＭＳ Ｐゴシック" w:hint="eastAsia"/>
          <w:kern w:val="0"/>
          <w:szCs w:val="21"/>
        </w:rPr>
        <w:t>2</w:t>
      </w:r>
      <w:r w:rsidR="00BF1AA4" w:rsidRPr="00995EA9">
        <w:rPr>
          <w:rFonts w:cs="ＭＳ Ｐゴシック"/>
          <w:kern w:val="0"/>
          <w:szCs w:val="21"/>
        </w:rPr>
        <w:t xml:space="preserve">) </w:t>
      </w:r>
      <w:r w:rsidR="00BF1AA4" w:rsidRPr="00995EA9">
        <w:rPr>
          <w:rFonts w:cs="ＭＳ Ｐゴシック"/>
          <w:kern w:val="0"/>
          <w:szCs w:val="21"/>
        </w:rPr>
        <w:t>同一人が、同時に</w:t>
      </w:r>
      <w:r w:rsidR="00F4213D" w:rsidRPr="00995EA9">
        <w:rPr>
          <w:rFonts w:cs="ＭＳ Ｐゴシック" w:hint="eastAsia"/>
          <w:kern w:val="0"/>
          <w:szCs w:val="21"/>
        </w:rPr>
        <w:t>3</w:t>
      </w:r>
      <w:r w:rsidR="00952541" w:rsidRPr="00995EA9">
        <w:rPr>
          <w:rFonts w:cs="ＭＳ Ｐゴシック"/>
          <w:kern w:val="0"/>
          <w:szCs w:val="21"/>
        </w:rPr>
        <w:t>つ</w:t>
      </w:r>
      <w:r w:rsidR="00B115C7" w:rsidRPr="00995EA9">
        <w:rPr>
          <w:rFonts w:cs="ＭＳ Ｐゴシック"/>
          <w:kern w:val="0"/>
          <w:szCs w:val="21"/>
        </w:rPr>
        <w:t>以上</w:t>
      </w:r>
      <w:r w:rsidR="008E3A17" w:rsidRPr="00995EA9">
        <w:rPr>
          <w:rFonts w:cs="ＭＳ Ｐゴシック" w:hint="eastAsia"/>
          <w:kern w:val="0"/>
          <w:szCs w:val="21"/>
        </w:rPr>
        <w:t>の研究ユニットの構成員</w:t>
      </w:r>
      <w:r w:rsidR="00BF1AA4" w:rsidRPr="00995EA9">
        <w:rPr>
          <w:rFonts w:cs="ＭＳ Ｐゴシック"/>
          <w:kern w:val="0"/>
          <w:szCs w:val="21"/>
        </w:rPr>
        <w:t>になることは出来</w:t>
      </w:r>
      <w:r w:rsidR="00B36875" w:rsidRPr="00995EA9">
        <w:rPr>
          <w:rFonts w:cs="ＭＳ Ｐゴシック"/>
          <w:kern w:val="0"/>
          <w:szCs w:val="21"/>
        </w:rPr>
        <w:t>ません。</w:t>
      </w:r>
      <w:r w:rsidR="003500AE" w:rsidRPr="00995EA9">
        <w:rPr>
          <w:rFonts w:cs="ＭＳ Ｐゴシック" w:hint="eastAsia"/>
          <w:kern w:val="0"/>
          <w:szCs w:val="21"/>
        </w:rPr>
        <w:t>また、</w:t>
      </w:r>
      <w:r w:rsidR="003500AE" w:rsidRPr="00995EA9">
        <w:rPr>
          <w:rFonts w:cs="ＭＳ Ｐゴシック" w:hint="eastAsia"/>
          <w:kern w:val="0"/>
          <w:szCs w:val="21"/>
        </w:rPr>
        <w:t>2</w:t>
      </w:r>
      <w:r w:rsidR="003500AE" w:rsidRPr="00995EA9">
        <w:rPr>
          <w:rFonts w:cs="ＭＳ Ｐゴシック" w:hint="eastAsia"/>
          <w:kern w:val="0"/>
          <w:szCs w:val="21"/>
        </w:rPr>
        <w:t>つ以上の</w:t>
      </w:r>
      <w:r w:rsidR="008E3A17" w:rsidRPr="00995EA9">
        <w:rPr>
          <w:rFonts w:cs="ＭＳ Ｐゴシック" w:hint="eastAsia"/>
          <w:kern w:val="0"/>
          <w:szCs w:val="21"/>
        </w:rPr>
        <w:t>ユニット</w:t>
      </w:r>
      <w:r w:rsidR="003500AE" w:rsidRPr="00995EA9">
        <w:rPr>
          <w:rFonts w:cs="ＭＳ Ｐゴシック" w:hint="eastAsia"/>
          <w:kern w:val="0"/>
          <w:szCs w:val="21"/>
        </w:rPr>
        <w:t>リーダーになることは出来ません。</w:t>
      </w:r>
    </w:p>
    <w:p w14:paraId="2F0735EB" w14:textId="5F35DAF0" w:rsidR="00BF1AA4" w:rsidRPr="00483957" w:rsidRDefault="00550D86" w:rsidP="00110ACC">
      <w:pPr>
        <w:widowControl/>
        <w:tabs>
          <w:tab w:val="left" w:pos="0"/>
        </w:tabs>
        <w:ind w:leftChars="100" w:left="210"/>
        <w:rPr>
          <w:rFonts w:cs="ＭＳ Ｐゴシック"/>
          <w:color w:val="FF0000"/>
          <w:kern w:val="0"/>
          <w:szCs w:val="21"/>
          <w:u w:val="single"/>
        </w:rPr>
      </w:pPr>
      <w:r w:rsidRPr="00995EA9">
        <w:rPr>
          <w:rFonts w:cs="ＭＳ Ｐゴシック" w:hint="eastAsia"/>
          <w:kern w:val="0"/>
          <w:szCs w:val="21"/>
        </w:rPr>
        <w:t>(</w:t>
      </w:r>
      <w:r w:rsidR="00B31F89" w:rsidRPr="00995EA9">
        <w:rPr>
          <w:rFonts w:cs="ＭＳ Ｐゴシック" w:hint="eastAsia"/>
          <w:kern w:val="0"/>
          <w:szCs w:val="21"/>
        </w:rPr>
        <w:t>3</w:t>
      </w:r>
      <w:r w:rsidRPr="00995EA9">
        <w:rPr>
          <w:rFonts w:cs="ＭＳ Ｐゴシック" w:hint="eastAsia"/>
          <w:kern w:val="0"/>
          <w:szCs w:val="21"/>
        </w:rPr>
        <w:t>)</w:t>
      </w:r>
      <w:r w:rsidR="00697EE6" w:rsidRPr="00483957">
        <w:rPr>
          <w:rFonts w:cs="ＭＳ Ｐゴシック" w:hint="eastAsia"/>
          <w:color w:val="FF0000"/>
          <w:kern w:val="0"/>
          <w:szCs w:val="21"/>
        </w:rPr>
        <w:t xml:space="preserve"> </w:t>
      </w:r>
      <w:r w:rsidR="00697EE6" w:rsidRPr="00185CBC">
        <w:rPr>
          <w:rFonts w:cs="ＭＳ Ｐゴシック" w:hint="eastAsia"/>
          <w:kern w:val="0"/>
          <w:szCs w:val="21"/>
        </w:rPr>
        <w:t>研究</w:t>
      </w:r>
      <w:r w:rsidR="004B27E2" w:rsidRPr="00185CBC">
        <w:rPr>
          <w:rFonts w:cs="ＭＳ Ｐゴシック" w:hint="eastAsia"/>
          <w:kern w:val="0"/>
          <w:szCs w:val="21"/>
        </w:rPr>
        <w:t>ユニット構成員（専任教員）</w:t>
      </w:r>
      <w:r w:rsidR="00BF1AA4" w:rsidRPr="00185CBC">
        <w:rPr>
          <w:rFonts w:cs="ＭＳ Ｐゴシック"/>
          <w:kern w:val="0"/>
          <w:szCs w:val="21"/>
        </w:rPr>
        <w:t>に</w:t>
      </w:r>
      <w:r w:rsidR="00C26E74" w:rsidRPr="00185CBC">
        <w:rPr>
          <w:rFonts w:cs="ＭＳ Ｐゴシック" w:hint="eastAsia"/>
          <w:kern w:val="0"/>
          <w:szCs w:val="21"/>
        </w:rPr>
        <w:t>学内研究制度（</w:t>
      </w:r>
      <w:r w:rsidR="00BF1AA4" w:rsidRPr="00185CBC">
        <w:rPr>
          <w:rFonts w:cs="ＭＳ Ｐゴシック"/>
          <w:kern w:val="0"/>
          <w:szCs w:val="21"/>
        </w:rPr>
        <w:t>在外</w:t>
      </w:r>
      <w:r w:rsidR="00E73227">
        <w:rPr>
          <w:rFonts w:cs="ＭＳ Ｐゴシック" w:hint="eastAsia"/>
          <w:kern w:val="0"/>
          <w:szCs w:val="21"/>
        </w:rPr>
        <w:t>研究</w:t>
      </w:r>
      <w:r w:rsidR="00C26E74" w:rsidRPr="00185CBC">
        <w:rPr>
          <w:rFonts w:cs="ＭＳ Ｐゴシック" w:hint="eastAsia"/>
          <w:kern w:val="0"/>
          <w:szCs w:val="21"/>
        </w:rPr>
        <w:t>、国内</w:t>
      </w:r>
      <w:r w:rsidR="00E73227">
        <w:rPr>
          <w:rFonts w:cs="ＭＳ Ｐゴシック" w:hint="eastAsia"/>
          <w:kern w:val="0"/>
          <w:szCs w:val="21"/>
        </w:rPr>
        <w:t>研究</w:t>
      </w:r>
      <w:r w:rsidR="00C26E74" w:rsidRPr="00185CBC">
        <w:rPr>
          <w:rFonts w:cs="ＭＳ Ｐゴシック" w:hint="eastAsia"/>
          <w:kern w:val="0"/>
          <w:szCs w:val="21"/>
        </w:rPr>
        <w:t>、</w:t>
      </w:r>
      <w:r w:rsidR="00BF1AA4" w:rsidRPr="00185CBC">
        <w:rPr>
          <w:rFonts w:cs="ＭＳ Ｐゴシック"/>
          <w:kern w:val="0"/>
          <w:szCs w:val="21"/>
        </w:rPr>
        <w:t>特別研究期間制度</w:t>
      </w:r>
      <w:r w:rsidR="00C26E74" w:rsidRPr="00185CBC">
        <w:rPr>
          <w:rFonts w:cs="ＭＳ Ｐゴシック" w:hint="eastAsia"/>
          <w:kern w:val="0"/>
          <w:szCs w:val="21"/>
        </w:rPr>
        <w:t>）の</w:t>
      </w:r>
      <w:r w:rsidR="00BF1AA4" w:rsidRPr="00185CBC">
        <w:rPr>
          <w:rFonts w:cs="ＭＳ Ｐゴシック"/>
          <w:kern w:val="0"/>
          <w:szCs w:val="21"/>
        </w:rPr>
        <w:t>適用者がいる場合は、</w:t>
      </w:r>
      <w:r w:rsidR="000936BA" w:rsidRPr="00185CBC">
        <w:rPr>
          <w:rFonts w:cs="ＭＳ Ｐゴシック" w:hint="eastAsia"/>
          <w:kern w:val="0"/>
          <w:szCs w:val="21"/>
        </w:rPr>
        <w:t>併任許可</w:t>
      </w:r>
      <w:r w:rsidR="007D7F81" w:rsidRPr="00185CBC">
        <w:rPr>
          <w:rFonts w:cs="ＭＳ Ｐゴシック" w:hint="eastAsia"/>
          <w:kern w:val="0"/>
          <w:szCs w:val="21"/>
        </w:rPr>
        <w:t>手続</w:t>
      </w:r>
      <w:r w:rsidR="00110ACC" w:rsidRPr="00185CBC">
        <w:rPr>
          <w:rFonts w:cs="ＭＳ Ｐゴシック" w:hint="eastAsia"/>
          <w:kern w:val="0"/>
          <w:szCs w:val="21"/>
        </w:rPr>
        <w:t>が必要となりますので、</w:t>
      </w:r>
      <w:r w:rsidR="00362CB7" w:rsidRPr="00185CBC">
        <w:rPr>
          <w:rFonts w:cs="ＭＳ Ｐゴシック" w:hint="eastAsia"/>
          <w:kern w:val="0"/>
          <w:szCs w:val="21"/>
        </w:rPr>
        <w:t>該当者は届け出てください。</w:t>
      </w:r>
    </w:p>
    <w:p w14:paraId="42AC568E" w14:textId="77777777" w:rsidR="00026506" w:rsidRPr="00995EA9" w:rsidRDefault="00BF1AA4" w:rsidP="00D65480">
      <w:pPr>
        <w:widowControl/>
        <w:tabs>
          <w:tab w:val="left" w:pos="180"/>
        </w:tabs>
        <w:ind w:leftChars="100" w:left="210"/>
        <w:jc w:val="left"/>
        <w:rPr>
          <w:rFonts w:cs="ＭＳ Ｐゴシック"/>
          <w:kern w:val="0"/>
          <w:szCs w:val="21"/>
        </w:rPr>
      </w:pPr>
      <w:r w:rsidRPr="00995EA9">
        <w:rPr>
          <w:rFonts w:cs="ＭＳ Ｐゴシック"/>
          <w:kern w:val="0"/>
          <w:szCs w:val="21"/>
        </w:rPr>
        <w:t>(</w:t>
      </w:r>
      <w:r w:rsidR="003500AE" w:rsidRPr="00995EA9">
        <w:rPr>
          <w:rFonts w:cs="ＭＳ Ｐゴシック" w:hint="eastAsia"/>
          <w:kern w:val="0"/>
          <w:szCs w:val="21"/>
        </w:rPr>
        <w:t>4</w:t>
      </w:r>
      <w:r w:rsidRPr="00995EA9">
        <w:rPr>
          <w:rFonts w:cs="ＭＳ Ｐゴシック"/>
          <w:kern w:val="0"/>
          <w:szCs w:val="21"/>
        </w:rPr>
        <w:t xml:space="preserve">) </w:t>
      </w:r>
      <w:r w:rsidR="00F90679" w:rsidRPr="00995EA9">
        <w:rPr>
          <w:rFonts w:cs="ＭＳ Ｐゴシック"/>
          <w:kern w:val="0"/>
          <w:szCs w:val="21"/>
        </w:rPr>
        <w:t>同一テーマ</w:t>
      </w:r>
      <w:r w:rsidR="00A60D7F" w:rsidRPr="00995EA9">
        <w:rPr>
          <w:rFonts w:cs="ＭＳ Ｐゴシック"/>
          <w:kern w:val="0"/>
          <w:szCs w:val="21"/>
        </w:rPr>
        <w:t>（それに準ずる</w:t>
      </w:r>
      <w:r w:rsidR="00B4202E" w:rsidRPr="00995EA9">
        <w:rPr>
          <w:rFonts w:cs="ＭＳ Ｐゴシック"/>
          <w:kern w:val="0"/>
          <w:szCs w:val="21"/>
        </w:rPr>
        <w:t>と認められる</w:t>
      </w:r>
      <w:r w:rsidR="00A60D7F" w:rsidRPr="00995EA9">
        <w:rPr>
          <w:rFonts w:cs="ＭＳ Ｐゴシック"/>
          <w:kern w:val="0"/>
          <w:szCs w:val="21"/>
        </w:rPr>
        <w:t>場合も含む）</w:t>
      </w:r>
      <w:r w:rsidRPr="00995EA9">
        <w:rPr>
          <w:rFonts w:cs="ＭＳ Ｐゴシック"/>
          <w:kern w:val="0"/>
          <w:szCs w:val="21"/>
        </w:rPr>
        <w:t>による研究</w:t>
      </w:r>
      <w:r w:rsidR="00575656" w:rsidRPr="00995EA9">
        <w:rPr>
          <w:rFonts w:cs="ＭＳ Ｐゴシック" w:hint="eastAsia"/>
          <w:kern w:val="0"/>
          <w:szCs w:val="21"/>
        </w:rPr>
        <w:t>ユニット</w:t>
      </w:r>
      <w:r w:rsidRPr="00995EA9">
        <w:rPr>
          <w:rFonts w:cs="ＭＳ Ｐゴシック"/>
          <w:kern w:val="0"/>
          <w:szCs w:val="21"/>
        </w:rPr>
        <w:t>の再設置は認め</w:t>
      </w:r>
      <w:r w:rsidR="00B36875" w:rsidRPr="00995EA9">
        <w:rPr>
          <w:rFonts w:cs="ＭＳ Ｐゴシック"/>
          <w:kern w:val="0"/>
          <w:szCs w:val="21"/>
        </w:rPr>
        <w:t>て</w:t>
      </w:r>
      <w:r w:rsidR="00044B89" w:rsidRPr="00995EA9">
        <w:rPr>
          <w:rFonts w:cs="ＭＳ Ｐゴシック" w:hint="eastAsia"/>
          <w:kern w:val="0"/>
          <w:szCs w:val="21"/>
        </w:rPr>
        <w:t>いま</w:t>
      </w:r>
      <w:r w:rsidR="00B36875" w:rsidRPr="00995EA9">
        <w:rPr>
          <w:rFonts w:cs="ＭＳ Ｐゴシック"/>
          <w:kern w:val="0"/>
          <w:szCs w:val="21"/>
        </w:rPr>
        <w:t>せん。</w:t>
      </w:r>
    </w:p>
    <w:p w14:paraId="68816BC9" w14:textId="77777777" w:rsidR="00B115C7" w:rsidRPr="00842ABB" w:rsidRDefault="00F458DE" w:rsidP="00D65480">
      <w:pPr>
        <w:tabs>
          <w:tab w:val="left" w:pos="0"/>
        </w:tabs>
        <w:ind w:leftChars="100" w:left="210"/>
        <w:jc w:val="left"/>
        <w:rPr>
          <w:color w:val="0000FF"/>
          <w:szCs w:val="21"/>
        </w:rPr>
      </w:pPr>
      <w:r w:rsidRPr="00995EA9">
        <w:rPr>
          <w:szCs w:val="21"/>
        </w:rPr>
        <w:t>(</w:t>
      </w:r>
      <w:r w:rsidR="003500AE" w:rsidRPr="00995EA9">
        <w:rPr>
          <w:rFonts w:hint="eastAsia"/>
          <w:szCs w:val="21"/>
        </w:rPr>
        <w:t>5</w:t>
      </w:r>
      <w:r w:rsidRPr="00995EA9">
        <w:rPr>
          <w:szCs w:val="21"/>
        </w:rPr>
        <w:t>)</w:t>
      </w:r>
      <w:r w:rsidR="00044B89" w:rsidRPr="00995EA9">
        <w:rPr>
          <w:szCs w:val="21"/>
        </w:rPr>
        <w:t xml:space="preserve"> </w:t>
      </w:r>
      <w:r w:rsidR="008D659F" w:rsidRPr="00995EA9">
        <w:rPr>
          <w:rFonts w:hint="eastAsia"/>
          <w:szCs w:val="21"/>
        </w:rPr>
        <w:t>提出書類にある</w:t>
      </w:r>
      <w:r w:rsidR="008D659F" w:rsidRPr="00995EA9">
        <w:rPr>
          <w:szCs w:val="21"/>
        </w:rPr>
        <w:t>氏名</w:t>
      </w:r>
      <w:r w:rsidR="008D659F" w:rsidRPr="00995EA9">
        <w:rPr>
          <w:rFonts w:hint="eastAsia"/>
          <w:szCs w:val="21"/>
        </w:rPr>
        <w:t>・所属・</w:t>
      </w:r>
      <w:r w:rsidR="00847BB4" w:rsidRPr="00995EA9">
        <w:rPr>
          <w:szCs w:val="21"/>
        </w:rPr>
        <w:t>研究内容</w:t>
      </w:r>
      <w:r w:rsidR="0052555F" w:rsidRPr="00995EA9">
        <w:rPr>
          <w:szCs w:val="21"/>
        </w:rPr>
        <w:t>等は</w:t>
      </w:r>
      <w:r w:rsidR="008D659F" w:rsidRPr="00995EA9">
        <w:rPr>
          <w:rFonts w:hint="eastAsia"/>
          <w:szCs w:val="21"/>
        </w:rPr>
        <w:t>、</w:t>
      </w:r>
      <w:r w:rsidR="0052555F" w:rsidRPr="00995EA9">
        <w:rPr>
          <w:szCs w:val="21"/>
        </w:rPr>
        <w:t>広報</w:t>
      </w:r>
      <w:r w:rsidR="0052555F" w:rsidRPr="00995EA9">
        <w:rPr>
          <w:rFonts w:hint="eastAsia"/>
          <w:szCs w:val="21"/>
        </w:rPr>
        <w:t>活動</w:t>
      </w:r>
      <w:r w:rsidR="008D659F" w:rsidRPr="00995EA9">
        <w:rPr>
          <w:rFonts w:hint="eastAsia"/>
          <w:szCs w:val="21"/>
        </w:rPr>
        <w:t>のため、</w:t>
      </w:r>
      <w:r w:rsidR="0024620F" w:rsidRPr="00995EA9">
        <w:rPr>
          <w:szCs w:val="21"/>
        </w:rPr>
        <w:t>総合研究所</w:t>
      </w:r>
      <w:r w:rsidR="00847BB4" w:rsidRPr="00995EA9">
        <w:rPr>
          <w:szCs w:val="21"/>
        </w:rPr>
        <w:t>、</w:t>
      </w:r>
      <w:r w:rsidR="0024620F" w:rsidRPr="00995EA9">
        <w:rPr>
          <w:szCs w:val="21"/>
        </w:rPr>
        <w:t>大学</w:t>
      </w:r>
      <w:r w:rsidR="00847BB4" w:rsidRPr="00995EA9">
        <w:rPr>
          <w:szCs w:val="21"/>
        </w:rPr>
        <w:t>、</w:t>
      </w:r>
      <w:r w:rsidR="0024620F" w:rsidRPr="00995EA9">
        <w:rPr>
          <w:szCs w:val="21"/>
        </w:rPr>
        <w:t>学院が作成する刊行物</w:t>
      </w:r>
      <w:r w:rsidR="001F6A34" w:rsidRPr="00995EA9">
        <w:rPr>
          <w:szCs w:val="21"/>
        </w:rPr>
        <w:t>ならびに</w:t>
      </w:r>
      <w:r w:rsidR="00366316" w:rsidRPr="00A52899">
        <w:rPr>
          <w:szCs w:val="21"/>
        </w:rPr>
        <w:t>Web</w:t>
      </w:r>
      <w:r w:rsidR="00A52899" w:rsidRPr="00A52899">
        <w:rPr>
          <w:rFonts w:hint="eastAsia"/>
          <w:szCs w:val="21"/>
        </w:rPr>
        <w:t>上</w:t>
      </w:r>
      <w:r w:rsidR="00376E3A" w:rsidRPr="00A52899">
        <w:rPr>
          <w:szCs w:val="21"/>
        </w:rPr>
        <w:t>に</w:t>
      </w:r>
      <w:r w:rsidR="00362CB7" w:rsidRPr="00995EA9">
        <w:rPr>
          <w:rFonts w:hint="eastAsia"/>
          <w:szCs w:val="21"/>
        </w:rPr>
        <w:t>適正な範囲で</w:t>
      </w:r>
      <w:r w:rsidR="0078396C" w:rsidRPr="00995EA9">
        <w:rPr>
          <w:szCs w:val="21"/>
        </w:rPr>
        <w:t>公表</w:t>
      </w:r>
      <w:r w:rsidR="00437F36" w:rsidRPr="00995EA9">
        <w:rPr>
          <w:szCs w:val="21"/>
        </w:rPr>
        <w:t>される</w:t>
      </w:r>
      <w:r w:rsidR="00B36875" w:rsidRPr="00995EA9">
        <w:rPr>
          <w:szCs w:val="21"/>
        </w:rPr>
        <w:t>こと</w:t>
      </w:r>
      <w:r w:rsidR="003500AE" w:rsidRPr="00995EA9">
        <w:rPr>
          <w:rFonts w:hint="eastAsia"/>
          <w:szCs w:val="21"/>
        </w:rPr>
        <w:t>に</w:t>
      </w:r>
      <w:r w:rsidR="00B36875" w:rsidRPr="00995EA9">
        <w:rPr>
          <w:szCs w:val="21"/>
        </w:rPr>
        <w:t>なりますので、予めご承知おきください</w:t>
      </w:r>
      <w:r w:rsidR="0024620F" w:rsidRPr="00995EA9">
        <w:rPr>
          <w:szCs w:val="21"/>
        </w:rPr>
        <w:t>。</w:t>
      </w:r>
    </w:p>
    <w:p w14:paraId="4810F4EE" w14:textId="77777777" w:rsidR="009F03BF" w:rsidRPr="00483957" w:rsidRDefault="00F458DE" w:rsidP="009F03BF">
      <w:pPr>
        <w:tabs>
          <w:tab w:val="left" w:pos="0"/>
        </w:tabs>
        <w:ind w:leftChars="100" w:left="210"/>
        <w:jc w:val="left"/>
        <w:rPr>
          <w:color w:val="FF0000"/>
          <w:szCs w:val="21"/>
        </w:rPr>
      </w:pPr>
      <w:r w:rsidRPr="00995EA9">
        <w:rPr>
          <w:szCs w:val="21"/>
        </w:rPr>
        <w:t>(</w:t>
      </w:r>
      <w:r w:rsidR="003500AE" w:rsidRPr="00995EA9">
        <w:rPr>
          <w:rFonts w:hint="eastAsia"/>
          <w:szCs w:val="21"/>
        </w:rPr>
        <w:t>6</w:t>
      </w:r>
      <w:r w:rsidRPr="00995EA9">
        <w:rPr>
          <w:szCs w:val="21"/>
        </w:rPr>
        <w:t>)</w:t>
      </w:r>
      <w:r w:rsidR="00CC198D" w:rsidRPr="00995EA9">
        <w:rPr>
          <w:szCs w:val="21"/>
        </w:rPr>
        <w:t xml:space="preserve"> </w:t>
      </w:r>
      <w:r w:rsidR="00003F26" w:rsidRPr="00185CBC">
        <w:rPr>
          <w:rFonts w:hint="eastAsia"/>
          <w:szCs w:val="21"/>
        </w:rPr>
        <w:t>本研究ユニットの</w:t>
      </w:r>
      <w:r w:rsidR="009F03BF" w:rsidRPr="00185CBC">
        <w:rPr>
          <w:rFonts w:hint="eastAsia"/>
          <w:szCs w:val="21"/>
        </w:rPr>
        <w:t>研究成果を発表する場合には、</w:t>
      </w:r>
      <w:r w:rsidR="00003F26" w:rsidRPr="00185CBC">
        <w:rPr>
          <w:rFonts w:hint="eastAsia"/>
          <w:szCs w:val="21"/>
        </w:rPr>
        <w:t>青山学院大学総合研究所</w:t>
      </w:r>
      <w:r w:rsidR="009F03BF" w:rsidRPr="00185CBC">
        <w:rPr>
          <w:rFonts w:hint="eastAsia"/>
          <w:szCs w:val="21"/>
        </w:rPr>
        <w:t>により助成を受けたことを必ず表示してください。また、論文の</w:t>
      </w:r>
      <w:r w:rsidR="009F03BF" w:rsidRPr="00185CBC">
        <w:rPr>
          <w:rFonts w:hint="eastAsia"/>
          <w:szCs w:val="21"/>
        </w:rPr>
        <w:t>Acknowledgement</w:t>
      </w:r>
      <w:r w:rsidR="009F03BF" w:rsidRPr="00185CBC">
        <w:rPr>
          <w:rFonts w:hint="eastAsia"/>
          <w:szCs w:val="21"/>
        </w:rPr>
        <w:t>（謝辞）には、</w:t>
      </w:r>
      <w:r w:rsidR="00003F26" w:rsidRPr="00185CBC">
        <w:rPr>
          <w:rFonts w:hint="eastAsia"/>
          <w:szCs w:val="21"/>
        </w:rPr>
        <w:t>青山学院大学総合研究所の助成</w:t>
      </w:r>
      <w:r w:rsidR="009F03BF" w:rsidRPr="00185CBC">
        <w:rPr>
          <w:rFonts w:hint="eastAsia"/>
          <w:szCs w:val="21"/>
        </w:rPr>
        <w:t>を受けて行った研究の成果であることを必ず記載してください。</w:t>
      </w:r>
    </w:p>
    <w:p w14:paraId="4D91326A" w14:textId="77777777" w:rsidR="003A278F" w:rsidRDefault="009F03BF" w:rsidP="009F03BF">
      <w:pPr>
        <w:tabs>
          <w:tab w:val="left" w:pos="0"/>
        </w:tabs>
        <w:ind w:leftChars="100" w:left="210"/>
        <w:jc w:val="left"/>
        <w:rPr>
          <w:szCs w:val="21"/>
        </w:rPr>
      </w:pPr>
      <w:r w:rsidRPr="009F03BF">
        <w:rPr>
          <w:szCs w:val="21"/>
        </w:rPr>
        <w:t>(</w:t>
      </w:r>
      <w:r w:rsidR="00003F26">
        <w:rPr>
          <w:rFonts w:hint="eastAsia"/>
          <w:szCs w:val="21"/>
        </w:rPr>
        <w:t>7</w:t>
      </w:r>
      <w:r w:rsidRPr="009F03BF">
        <w:rPr>
          <w:szCs w:val="21"/>
        </w:rPr>
        <w:t>)</w:t>
      </w:r>
      <w:r>
        <w:rPr>
          <w:rFonts w:hint="eastAsia"/>
          <w:szCs w:val="21"/>
        </w:rPr>
        <w:t xml:space="preserve"> </w:t>
      </w:r>
      <w:r w:rsidR="004963FC" w:rsidRPr="00995EA9">
        <w:rPr>
          <w:rFonts w:hint="eastAsia"/>
          <w:szCs w:val="21"/>
        </w:rPr>
        <w:t>提出書類</w:t>
      </w:r>
      <w:r w:rsidR="00CC198D" w:rsidRPr="00995EA9">
        <w:rPr>
          <w:szCs w:val="21"/>
        </w:rPr>
        <w:t>は</w:t>
      </w:r>
      <w:r w:rsidR="00DF15CB" w:rsidRPr="00995EA9">
        <w:rPr>
          <w:szCs w:val="21"/>
        </w:rPr>
        <w:t>学院の個人情報保護の取り扱いに準じます。</w:t>
      </w:r>
    </w:p>
    <w:p w14:paraId="5647F22F" w14:textId="77777777" w:rsidR="00D65480" w:rsidRPr="00995EA9" w:rsidRDefault="00D65480" w:rsidP="00D65480">
      <w:pPr>
        <w:tabs>
          <w:tab w:val="left" w:pos="0"/>
        </w:tabs>
        <w:ind w:leftChars="100" w:left="210"/>
        <w:jc w:val="left"/>
        <w:rPr>
          <w:rFonts w:cs="ＭＳ Ｐゴシック"/>
          <w:kern w:val="0"/>
          <w:sz w:val="18"/>
          <w:szCs w:val="18"/>
        </w:rPr>
      </w:pPr>
    </w:p>
    <w:p w14:paraId="2122E193" w14:textId="77777777" w:rsidR="00842ABB" w:rsidRDefault="00BF1AA4" w:rsidP="00C26E74">
      <w:pPr>
        <w:widowControl/>
        <w:tabs>
          <w:tab w:val="left" w:pos="0"/>
          <w:tab w:val="left" w:pos="180"/>
        </w:tabs>
        <w:jc w:val="right"/>
        <w:rPr>
          <w:szCs w:val="21"/>
        </w:rPr>
      </w:pPr>
      <w:r w:rsidRPr="00995EA9">
        <w:rPr>
          <w:szCs w:val="21"/>
        </w:rPr>
        <w:t>以　上</w:t>
      </w:r>
    </w:p>
    <w:p w14:paraId="5234787A" w14:textId="77777777" w:rsidR="00C26E74" w:rsidRPr="00842ABB" w:rsidRDefault="00C26E74" w:rsidP="00842ABB">
      <w:pPr>
        <w:widowControl/>
        <w:tabs>
          <w:tab w:val="left" w:pos="0"/>
          <w:tab w:val="left" w:pos="180"/>
        </w:tabs>
        <w:ind w:right="840" w:firstLineChars="1000" w:firstLine="2100"/>
        <w:rPr>
          <w:rFonts w:cs="ＭＳ Ｐゴシック"/>
          <w:color w:val="0000FF"/>
          <w:kern w:val="0"/>
          <w:szCs w:val="21"/>
        </w:rPr>
      </w:pPr>
    </w:p>
    <w:p w14:paraId="41FEC360" w14:textId="77777777" w:rsidR="00C26E74" w:rsidRPr="00C26E74" w:rsidRDefault="00592388" w:rsidP="003704D5">
      <w:pPr>
        <w:widowControl/>
        <w:tabs>
          <w:tab w:val="left" w:pos="0"/>
          <w:tab w:val="left" w:pos="180"/>
        </w:tabs>
        <w:ind w:right="840" w:firstLineChars="1600" w:firstLine="3360"/>
        <w:rPr>
          <w:szCs w:val="21"/>
        </w:rPr>
      </w:pPr>
      <w:r w:rsidRPr="00995EA9">
        <w:rPr>
          <w:rFonts w:cs="ＭＳ Ｐゴシック"/>
          <w:kern w:val="0"/>
          <w:szCs w:val="21"/>
        </w:rPr>
        <w:t>＜</w:t>
      </w:r>
      <w:r w:rsidRPr="00995EA9">
        <w:rPr>
          <w:kern w:val="0"/>
          <w:szCs w:val="21"/>
        </w:rPr>
        <w:t>問い合わせ先＞</w:t>
      </w:r>
    </w:p>
    <w:p w14:paraId="659A18A8" w14:textId="77777777" w:rsidR="00AD6D51" w:rsidRPr="00C26E74" w:rsidRDefault="00592388" w:rsidP="00C26E74">
      <w:pPr>
        <w:widowControl/>
        <w:tabs>
          <w:tab w:val="left" w:pos="0"/>
          <w:tab w:val="left" w:pos="180"/>
        </w:tabs>
        <w:ind w:right="420" w:firstLineChars="1650" w:firstLine="3465"/>
        <w:rPr>
          <w:kern w:val="0"/>
          <w:szCs w:val="21"/>
        </w:rPr>
      </w:pPr>
      <w:r w:rsidRPr="00995EA9">
        <w:rPr>
          <w:rFonts w:hint="eastAsia"/>
          <w:kern w:val="0"/>
          <w:szCs w:val="21"/>
        </w:rPr>
        <w:t>研究推進部</w:t>
      </w:r>
      <w:r w:rsidRPr="00995EA9">
        <w:rPr>
          <w:rFonts w:cs="ＭＳ Ｐゴシック"/>
          <w:kern w:val="0"/>
          <w:szCs w:val="21"/>
        </w:rPr>
        <w:t>研究</w:t>
      </w:r>
      <w:r w:rsidR="0060643A">
        <w:rPr>
          <w:rFonts w:cs="ＭＳ Ｐゴシック" w:hint="eastAsia"/>
          <w:kern w:val="0"/>
          <w:szCs w:val="21"/>
        </w:rPr>
        <w:t>推進</w:t>
      </w:r>
      <w:r w:rsidRPr="00995EA9">
        <w:rPr>
          <w:rFonts w:cs="ＭＳ Ｐゴシック"/>
          <w:kern w:val="0"/>
          <w:szCs w:val="21"/>
        </w:rPr>
        <w:t>課</w:t>
      </w:r>
    </w:p>
    <w:p w14:paraId="63B0DC9D" w14:textId="77777777" w:rsidR="00C26E74" w:rsidRDefault="00C26E74" w:rsidP="00C26E74">
      <w:pPr>
        <w:widowControl/>
        <w:tabs>
          <w:tab w:val="left" w:pos="0"/>
          <w:tab w:val="left" w:pos="180"/>
        </w:tabs>
        <w:ind w:right="420"/>
        <w:jc w:val="center"/>
        <w:rPr>
          <w:rFonts w:cs="ＭＳ Ｐゴシック"/>
          <w:kern w:val="0"/>
          <w:szCs w:val="21"/>
        </w:rPr>
      </w:pPr>
      <w:r>
        <w:rPr>
          <w:rFonts w:hint="eastAsia"/>
          <w:kern w:val="0"/>
          <w:szCs w:val="21"/>
        </w:rPr>
        <w:t xml:space="preserve">                         </w:t>
      </w:r>
      <w:r>
        <w:rPr>
          <w:rFonts w:hint="eastAsia"/>
          <w:kern w:val="0"/>
          <w:szCs w:val="21"/>
        </w:rPr>
        <w:t xml:space="preserve">　　</w:t>
      </w:r>
      <w:r w:rsidR="00592388" w:rsidRPr="00995EA9">
        <w:rPr>
          <w:kern w:val="0"/>
          <w:szCs w:val="21"/>
        </w:rPr>
        <w:t>E-mail</w:t>
      </w:r>
      <w:r w:rsidR="00592388" w:rsidRPr="00995EA9">
        <w:rPr>
          <w:kern w:val="0"/>
          <w:szCs w:val="21"/>
        </w:rPr>
        <w:t>：</w:t>
      </w:r>
      <w:r w:rsidR="00433378">
        <w:rPr>
          <w:kern w:val="0"/>
          <w:szCs w:val="21"/>
        </w:rPr>
        <w:t>agu-tkk</w:t>
      </w:r>
      <w:r w:rsidR="00592388" w:rsidRPr="00483957">
        <w:rPr>
          <w:kern w:val="0"/>
          <w:szCs w:val="21"/>
        </w:rPr>
        <w:t>@aoyamagakuin.jp</w:t>
      </w:r>
      <w:r>
        <w:rPr>
          <w:rFonts w:cs="ＭＳ Ｐゴシック" w:hint="eastAsia"/>
          <w:kern w:val="0"/>
          <w:szCs w:val="21"/>
        </w:rPr>
        <w:t xml:space="preserve">   </w:t>
      </w:r>
      <w:r>
        <w:rPr>
          <w:rFonts w:cs="ＭＳ Ｐゴシック" w:hint="eastAsia"/>
          <w:kern w:val="0"/>
          <w:szCs w:val="21"/>
        </w:rPr>
        <w:t xml:space="preserve">　　　　　　　</w:t>
      </w:r>
    </w:p>
    <w:p w14:paraId="130C6F58" w14:textId="77777777" w:rsidR="00C26E74" w:rsidRDefault="00592388" w:rsidP="00433378">
      <w:pPr>
        <w:widowControl/>
        <w:tabs>
          <w:tab w:val="left" w:pos="0"/>
          <w:tab w:val="left" w:pos="180"/>
        </w:tabs>
        <w:ind w:right="420"/>
        <w:jc w:val="right"/>
        <w:rPr>
          <w:kern w:val="0"/>
          <w:szCs w:val="21"/>
        </w:rPr>
      </w:pPr>
      <w:r w:rsidRPr="00995EA9">
        <w:rPr>
          <w:rFonts w:cs="ＭＳ Ｐゴシック"/>
          <w:kern w:val="0"/>
          <w:szCs w:val="21"/>
        </w:rPr>
        <w:t>TEL</w:t>
      </w:r>
      <w:r w:rsidRPr="00995EA9">
        <w:rPr>
          <w:kern w:val="0"/>
          <w:szCs w:val="21"/>
        </w:rPr>
        <w:t>：</w:t>
      </w:r>
      <w:r w:rsidRPr="00995EA9">
        <w:rPr>
          <w:kern w:val="0"/>
          <w:szCs w:val="21"/>
        </w:rPr>
        <w:t>03-3409-7472</w:t>
      </w:r>
      <w:r w:rsidR="00C26E74">
        <w:rPr>
          <w:rFonts w:hint="eastAsia"/>
          <w:kern w:val="0"/>
          <w:szCs w:val="21"/>
        </w:rPr>
        <w:t>、</w:t>
      </w:r>
      <w:r w:rsidRPr="00995EA9">
        <w:rPr>
          <w:kern w:val="0"/>
          <w:szCs w:val="21"/>
        </w:rPr>
        <w:t>内線：</w:t>
      </w:r>
      <w:r w:rsidR="00433378">
        <w:rPr>
          <w:kern w:val="0"/>
          <w:szCs w:val="21"/>
        </w:rPr>
        <w:t>12031</w:t>
      </w:r>
      <w:r w:rsidR="00433378">
        <w:rPr>
          <w:rFonts w:hint="eastAsia"/>
          <w:kern w:val="0"/>
          <w:szCs w:val="21"/>
        </w:rPr>
        <w:t>、</w:t>
      </w:r>
      <w:r w:rsidR="00AD6D51" w:rsidRPr="00995EA9">
        <w:rPr>
          <w:rFonts w:hint="eastAsia"/>
          <w:kern w:val="0"/>
          <w:szCs w:val="21"/>
        </w:rPr>
        <w:t>12032</w:t>
      </w:r>
    </w:p>
    <w:p w14:paraId="5F18438E" w14:textId="77777777" w:rsidR="004B3BC5" w:rsidRPr="00185CBC" w:rsidRDefault="00C26E74" w:rsidP="00C26E74">
      <w:pPr>
        <w:widowControl/>
        <w:tabs>
          <w:tab w:val="left" w:pos="0"/>
          <w:tab w:val="left" w:pos="180"/>
        </w:tabs>
        <w:ind w:right="420"/>
        <w:jc w:val="center"/>
        <w:rPr>
          <w:kern w:val="0"/>
          <w:szCs w:val="21"/>
        </w:rPr>
      </w:pPr>
      <w:r>
        <w:rPr>
          <w:rFonts w:hint="eastAsia"/>
          <w:kern w:val="0"/>
          <w:szCs w:val="21"/>
        </w:rPr>
        <w:t xml:space="preserve">           </w:t>
      </w:r>
      <w:r w:rsidRPr="00185CBC">
        <w:rPr>
          <w:rFonts w:hint="eastAsia"/>
          <w:kern w:val="0"/>
          <w:szCs w:val="21"/>
        </w:rPr>
        <w:t xml:space="preserve"> </w:t>
      </w:r>
      <w:r w:rsidR="004B3BC5" w:rsidRPr="00185CBC">
        <w:rPr>
          <w:rFonts w:cs="ＭＳ Ｐゴシック" w:hint="eastAsia"/>
          <w:kern w:val="0"/>
          <w:szCs w:val="21"/>
        </w:rPr>
        <w:t>相模原事務部研究推進課</w:t>
      </w:r>
    </w:p>
    <w:p w14:paraId="40E48E74" w14:textId="77777777" w:rsidR="00C26E74" w:rsidRPr="00185CBC" w:rsidRDefault="00C26E74" w:rsidP="00C26E74">
      <w:pPr>
        <w:widowControl/>
        <w:tabs>
          <w:tab w:val="left" w:pos="0"/>
          <w:tab w:val="left" w:pos="180"/>
        </w:tabs>
        <w:ind w:right="420"/>
        <w:jc w:val="center"/>
      </w:pPr>
      <w:r w:rsidRPr="00185CBC">
        <w:rPr>
          <w:rFonts w:cs="ＭＳ Ｐゴシック" w:hint="eastAsia"/>
          <w:kern w:val="0"/>
          <w:szCs w:val="21"/>
        </w:rPr>
        <w:t xml:space="preserve">         </w:t>
      </w:r>
      <w:r w:rsidRPr="00185CBC">
        <w:rPr>
          <w:rFonts w:cs="ＭＳ Ｐゴシック" w:hint="eastAsia"/>
          <w:kern w:val="0"/>
          <w:szCs w:val="21"/>
        </w:rPr>
        <w:t xml:space="preserve">　　　　　　　　　　　　　　</w:t>
      </w:r>
      <w:r w:rsidR="004B3BC5" w:rsidRPr="00185CBC">
        <w:rPr>
          <w:rFonts w:cs="ＭＳ Ｐゴシック" w:hint="eastAsia"/>
          <w:kern w:val="0"/>
          <w:szCs w:val="21"/>
        </w:rPr>
        <w:t>E-mail</w:t>
      </w:r>
      <w:r w:rsidR="004B3BC5" w:rsidRPr="00185CBC">
        <w:rPr>
          <w:rFonts w:cs="ＭＳ Ｐゴシック" w:hint="eastAsia"/>
          <w:kern w:val="0"/>
          <w:szCs w:val="21"/>
        </w:rPr>
        <w:t>：</w:t>
      </w:r>
      <w:r w:rsidR="004B3BC5" w:rsidRPr="00185CBC">
        <w:rPr>
          <w:rFonts w:cs="ＭＳ Ｐゴシック" w:hint="eastAsia"/>
          <w:kern w:val="0"/>
          <w:szCs w:val="21"/>
        </w:rPr>
        <w:t>kenkyuusienu@aoyamagakuin.jp</w:t>
      </w:r>
      <w:r w:rsidRPr="00185CBC">
        <w:rPr>
          <w:rFonts w:hint="eastAsia"/>
        </w:rPr>
        <w:t xml:space="preserve"> </w:t>
      </w:r>
      <w:r w:rsidRPr="00185CBC">
        <w:rPr>
          <w:rFonts w:hint="eastAsia"/>
        </w:rPr>
        <w:t xml:space="preserve">　　　　　</w:t>
      </w:r>
    </w:p>
    <w:p w14:paraId="1B39D940" w14:textId="77777777" w:rsidR="004B3BC5" w:rsidRPr="00185CBC" w:rsidRDefault="00C26E74" w:rsidP="00C26E74">
      <w:pPr>
        <w:widowControl/>
        <w:tabs>
          <w:tab w:val="left" w:pos="0"/>
          <w:tab w:val="left" w:pos="180"/>
        </w:tabs>
        <w:ind w:right="420"/>
        <w:jc w:val="center"/>
        <w:rPr>
          <w:rFonts w:cs="ＭＳ Ｐゴシック"/>
          <w:kern w:val="0"/>
          <w:szCs w:val="21"/>
        </w:rPr>
      </w:pPr>
      <w:r w:rsidRPr="00185CBC">
        <w:rPr>
          <w:rFonts w:hint="eastAsia"/>
        </w:rPr>
        <w:t xml:space="preserve">　　　　　　　　　　　　　　　</w:t>
      </w:r>
      <w:r w:rsidRPr="00185CBC">
        <w:rPr>
          <w:rFonts w:cs="ＭＳ Ｐゴシック" w:hint="eastAsia"/>
          <w:kern w:val="0"/>
          <w:szCs w:val="21"/>
        </w:rPr>
        <w:t>TEL</w:t>
      </w:r>
      <w:r w:rsidRPr="00185CBC">
        <w:rPr>
          <w:rFonts w:cs="ＭＳ Ｐゴシック" w:hint="eastAsia"/>
          <w:kern w:val="0"/>
          <w:szCs w:val="21"/>
        </w:rPr>
        <w:t>：</w:t>
      </w:r>
      <w:r w:rsidR="003704D5" w:rsidRPr="00185CBC">
        <w:rPr>
          <w:rFonts w:cs="ＭＳ Ｐゴシック"/>
          <w:kern w:val="0"/>
          <w:szCs w:val="21"/>
        </w:rPr>
        <w:t>042-759-6056</w:t>
      </w:r>
      <w:r w:rsidRPr="00185CBC">
        <w:rPr>
          <w:rFonts w:cs="ＭＳ Ｐゴシック" w:hint="eastAsia"/>
          <w:kern w:val="0"/>
          <w:szCs w:val="21"/>
        </w:rPr>
        <w:t>、内線：</w:t>
      </w:r>
      <w:r w:rsidR="0060643A">
        <w:rPr>
          <w:rFonts w:cs="ＭＳ Ｐゴシック" w:hint="eastAsia"/>
          <w:kern w:val="0"/>
          <w:szCs w:val="21"/>
        </w:rPr>
        <w:t>42094</w:t>
      </w:r>
    </w:p>
    <w:sectPr w:rsidR="004B3BC5" w:rsidRPr="00185CBC" w:rsidSect="00592388">
      <w:footerReference w:type="default" r:id="rId11"/>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A5F11" w14:textId="77777777" w:rsidR="00FD066D" w:rsidRDefault="00FD066D" w:rsidP="00B92DEE">
      <w:r>
        <w:separator/>
      </w:r>
    </w:p>
  </w:endnote>
  <w:endnote w:type="continuationSeparator" w:id="0">
    <w:p w14:paraId="559E19A0" w14:textId="77777777" w:rsidR="00FD066D" w:rsidRDefault="00FD066D" w:rsidP="00B9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688855"/>
      <w:docPartObj>
        <w:docPartGallery w:val="Page Numbers (Bottom of Page)"/>
        <w:docPartUnique/>
      </w:docPartObj>
    </w:sdtPr>
    <w:sdtEndPr/>
    <w:sdtContent>
      <w:p w14:paraId="068C8824" w14:textId="67FF47CD" w:rsidR="00406957" w:rsidRDefault="00406957">
        <w:pPr>
          <w:pStyle w:val="ac"/>
          <w:jc w:val="center"/>
        </w:pPr>
        <w:r>
          <w:fldChar w:fldCharType="begin"/>
        </w:r>
        <w:r>
          <w:instrText>PAGE   \* MERGEFORMAT</w:instrText>
        </w:r>
        <w:r>
          <w:fldChar w:fldCharType="separate"/>
        </w:r>
        <w:r w:rsidR="00D431A2" w:rsidRPr="00D431A2">
          <w:rPr>
            <w:noProof/>
            <w:lang w:val="ja-JP" w:eastAsia="ja-JP"/>
          </w:rPr>
          <w:t>1</w:t>
        </w:r>
        <w:r>
          <w:fldChar w:fldCharType="end"/>
        </w:r>
      </w:p>
    </w:sdtContent>
  </w:sdt>
  <w:p w14:paraId="584F7CE2" w14:textId="77777777" w:rsidR="00406957" w:rsidRDefault="0040695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D33D2" w14:textId="77777777" w:rsidR="00FD066D" w:rsidRDefault="00FD066D" w:rsidP="00B92DEE">
      <w:r>
        <w:separator/>
      </w:r>
    </w:p>
  </w:footnote>
  <w:footnote w:type="continuationSeparator" w:id="0">
    <w:p w14:paraId="17615CA8" w14:textId="77777777" w:rsidR="00FD066D" w:rsidRDefault="00FD066D" w:rsidP="00B92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D1C"/>
    <w:multiLevelType w:val="hybridMultilevel"/>
    <w:tmpl w:val="85C2DB34"/>
    <w:lvl w:ilvl="0" w:tplc="ABA4562E">
      <w:start w:val="2"/>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5A3A53"/>
    <w:multiLevelType w:val="hybridMultilevel"/>
    <w:tmpl w:val="EC40FADC"/>
    <w:lvl w:ilvl="0" w:tplc="1214E5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47C2811"/>
    <w:multiLevelType w:val="hybridMultilevel"/>
    <w:tmpl w:val="AB2C6942"/>
    <w:lvl w:ilvl="0" w:tplc="1214E5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AA127B"/>
    <w:multiLevelType w:val="hybridMultilevel"/>
    <w:tmpl w:val="0374CF36"/>
    <w:lvl w:ilvl="0" w:tplc="2FA889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06989"/>
    <w:multiLevelType w:val="hybridMultilevel"/>
    <w:tmpl w:val="4050B1DE"/>
    <w:lvl w:ilvl="0" w:tplc="80580E5C">
      <w:start w:val="1"/>
      <w:numFmt w:val="decimalEnclosedCircle"/>
      <w:lvlText w:val="%1"/>
      <w:lvlJc w:val="left"/>
      <w:pPr>
        <w:ind w:left="3930" w:hanging="393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365BE2"/>
    <w:multiLevelType w:val="hybridMultilevel"/>
    <w:tmpl w:val="5A782936"/>
    <w:lvl w:ilvl="0" w:tplc="04090001">
      <w:start w:val="1"/>
      <w:numFmt w:val="bullet"/>
      <w:lvlText w:val=""/>
      <w:lvlJc w:val="left"/>
      <w:pPr>
        <w:ind w:left="1200" w:hanging="36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D406CB"/>
    <w:multiLevelType w:val="hybridMultilevel"/>
    <w:tmpl w:val="87C4FE0E"/>
    <w:lvl w:ilvl="0" w:tplc="04090013">
      <w:start w:val="1"/>
      <w:numFmt w:val="upperRoman"/>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0ED656EC"/>
    <w:multiLevelType w:val="hybridMultilevel"/>
    <w:tmpl w:val="0C5804CE"/>
    <w:lvl w:ilvl="0" w:tplc="86E8139E">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407435"/>
    <w:multiLevelType w:val="hybridMultilevel"/>
    <w:tmpl w:val="9AD45DAC"/>
    <w:lvl w:ilvl="0" w:tplc="A2E495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7DE610E"/>
    <w:multiLevelType w:val="hybridMultilevel"/>
    <w:tmpl w:val="A05675E4"/>
    <w:lvl w:ilvl="0" w:tplc="1A2A24A2">
      <w:start w:val="3"/>
      <w:numFmt w:val="decimal"/>
      <w:lvlText w:val="(%1)"/>
      <w:lvlJc w:val="left"/>
      <w:pPr>
        <w:tabs>
          <w:tab w:val="num" w:pos="735"/>
        </w:tabs>
        <w:ind w:left="735" w:hanging="525"/>
      </w:pPr>
      <w:rPr>
        <w:rFonts w:eastAsia="ＭＳ ゴシック" w:hint="default"/>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9591382"/>
    <w:multiLevelType w:val="hybridMultilevel"/>
    <w:tmpl w:val="68C497A4"/>
    <w:lvl w:ilvl="0" w:tplc="3886CE2E">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AE171DD"/>
    <w:multiLevelType w:val="hybridMultilevel"/>
    <w:tmpl w:val="3034A2CE"/>
    <w:lvl w:ilvl="0" w:tplc="7840CC5A">
      <w:start w:val="1"/>
      <w:numFmt w:val="decimal"/>
      <w:lvlText w:val="（%1）"/>
      <w:lvlJc w:val="left"/>
      <w:pPr>
        <w:tabs>
          <w:tab w:val="num" w:pos="1077"/>
        </w:tabs>
        <w:ind w:left="1077" w:hanging="720"/>
      </w:pPr>
      <w:rPr>
        <w:rFonts w:hint="eastAsia"/>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2" w15:restartNumberingAfterBreak="0">
    <w:nsid w:val="1C4D6C1E"/>
    <w:multiLevelType w:val="hybridMultilevel"/>
    <w:tmpl w:val="35F8B462"/>
    <w:lvl w:ilvl="0" w:tplc="071C2FE8">
      <w:start w:val="1"/>
      <w:numFmt w:val="bullet"/>
      <w:lvlText w:val="○"/>
      <w:lvlJc w:val="left"/>
      <w:pPr>
        <w:tabs>
          <w:tab w:val="num" w:pos="717"/>
        </w:tabs>
        <w:ind w:left="717" w:hanging="360"/>
      </w:pPr>
      <w:rPr>
        <w:rFonts w:ascii="ＭＳ 明朝" w:eastAsia="ＭＳ 明朝" w:hAnsi="ＭＳ 明朝" w:cs="ＭＳ Ｐゴシック" w:hint="eastAsia"/>
      </w:rPr>
    </w:lvl>
    <w:lvl w:ilvl="1" w:tplc="0409000B" w:tentative="1">
      <w:start w:val="1"/>
      <w:numFmt w:val="bullet"/>
      <w:lvlText w:val=""/>
      <w:lvlJc w:val="left"/>
      <w:pPr>
        <w:tabs>
          <w:tab w:val="num" w:pos="1197"/>
        </w:tabs>
        <w:ind w:left="1197" w:hanging="420"/>
      </w:pPr>
      <w:rPr>
        <w:rFonts w:ascii="Wingdings" w:hAnsi="Wingdings" w:hint="default"/>
      </w:rPr>
    </w:lvl>
    <w:lvl w:ilvl="2" w:tplc="0409000D" w:tentative="1">
      <w:start w:val="1"/>
      <w:numFmt w:val="bullet"/>
      <w:lvlText w:val=""/>
      <w:lvlJc w:val="left"/>
      <w:pPr>
        <w:tabs>
          <w:tab w:val="num" w:pos="1617"/>
        </w:tabs>
        <w:ind w:left="1617" w:hanging="420"/>
      </w:pPr>
      <w:rPr>
        <w:rFonts w:ascii="Wingdings" w:hAnsi="Wingdings" w:hint="default"/>
      </w:rPr>
    </w:lvl>
    <w:lvl w:ilvl="3" w:tplc="04090001" w:tentative="1">
      <w:start w:val="1"/>
      <w:numFmt w:val="bullet"/>
      <w:lvlText w:val=""/>
      <w:lvlJc w:val="left"/>
      <w:pPr>
        <w:tabs>
          <w:tab w:val="num" w:pos="2037"/>
        </w:tabs>
        <w:ind w:left="2037" w:hanging="420"/>
      </w:pPr>
      <w:rPr>
        <w:rFonts w:ascii="Wingdings" w:hAnsi="Wingdings" w:hint="default"/>
      </w:rPr>
    </w:lvl>
    <w:lvl w:ilvl="4" w:tplc="0409000B" w:tentative="1">
      <w:start w:val="1"/>
      <w:numFmt w:val="bullet"/>
      <w:lvlText w:val=""/>
      <w:lvlJc w:val="left"/>
      <w:pPr>
        <w:tabs>
          <w:tab w:val="num" w:pos="2457"/>
        </w:tabs>
        <w:ind w:left="2457" w:hanging="420"/>
      </w:pPr>
      <w:rPr>
        <w:rFonts w:ascii="Wingdings" w:hAnsi="Wingdings" w:hint="default"/>
      </w:rPr>
    </w:lvl>
    <w:lvl w:ilvl="5" w:tplc="0409000D" w:tentative="1">
      <w:start w:val="1"/>
      <w:numFmt w:val="bullet"/>
      <w:lvlText w:val=""/>
      <w:lvlJc w:val="left"/>
      <w:pPr>
        <w:tabs>
          <w:tab w:val="num" w:pos="2877"/>
        </w:tabs>
        <w:ind w:left="2877" w:hanging="420"/>
      </w:pPr>
      <w:rPr>
        <w:rFonts w:ascii="Wingdings" w:hAnsi="Wingdings" w:hint="default"/>
      </w:rPr>
    </w:lvl>
    <w:lvl w:ilvl="6" w:tplc="04090001" w:tentative="1">
      <w:start w:val="1"/>
      <w:numFmt w:val="bullet"/>
      <w:lvlText w:val=""/>
      <w:lvlJc w:val="left"/>
      <w:pPr>
        <w:tabs>
          <w:tab w:val="num" w:pos="3297"/>
        </w:tabs>
        <w:ind w:left="3297" w:hanging="420"/>
      </w:pPr>
      <w:rPr>
        <w:rFonts w:ascii="Wingdings" w:hAnsi="Wingdings" w:hint="default"/>
      </w:rPr>
    </w:lvl>
    <w:lvl w:ilvl="7" w:tplc="0409000B" w:tentative="1">
      <w:start w:val="1"/>
      <w:numFmt w:val="bullet"/>
      <w:lvlText w:val=""/>
      <w:lvlJc w:val="left"/>
      <w:pPr>
        <w:tabs>
          <w:tab w:val="num" w:pos="3717"/>
        </w:tabs>
        <w:ind w:left="3717" w:hanging="420"/>
      </w:pPr>
      <w:rPr>
        <w:rFonts w:ascii="Wingdings" w:hAnsi="Wingdings" w:hint="default"/>
      </w:rPr>
    </w:lvl>
    <w:lvl w:ilvl="8" w:tplc="0409000D" w:tentative="1">
      <w:start w:val="1"/>
      <w:numFmt w:val="bullet"/>
      <w:lvlText w:val=""/>
      <w:lvlJc w:val="left"/>
      <w:pPr>
        <w:tabs>
          <w:tab w:val="num" w:pos="4137"/>
        </w:tabs>
        <w:ind w:left="4137" w:hanging="420"/>
      </w:pPr>
      <w:rPr>
        <w:rFonts w:ascii="Wingdings" w:hAnsi="Wingdings" w:hint="default"/>
      </w:rPr>
    </w:lvl>
  </w:abstractNum>
  <w:abstractNum w:abstractNumId="13" w15:restartNumberingAfterBreak="0">
    <w:nsid w:val="1E2536CA"/>
    <w:multiLevelType w:val="hybridMultilevel"/>
    <w:tmpl w:val="AA6A42CA"/>
    <w:lvl w:ilvl="0" w:tplc="5F304E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11E222A"/>
    <w:multiLevelType w:val="hybridMultilevel"/>
    <w:tmpl w:val="CC4AC544"/>
    <w:lvl w:ilvl="0" w:tplc="1A2A24A2">
      <w:start w:val="3"/>
      <w:numFmt w:val="decimal"/>
      <w:lvlText w:val="(%1)"/>
      <w:lvlJc w:val="left"/>
      <w:pPr>
        <w:ind w:left="1051" w:hanging="420"/>
      </w:pPr>
      <w:rPr>
        <w:rFonts w:eastAsia="ＭＳ ゴシック" w:hint="default"/>
        <w:b w:val="0"/>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15" w15:restartNumberingAfterBreak="0">
    <w:nsid w:val="22D32132"/>
    <w:multiLevelType w:val="hybridMultilevel"/>
    <w:tmpl w:val="5804F152"/>
    <w:lvl w:ilvl="0" w:tplc="2FA889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DF0DD6"/>
    <w:multiLevelType w:val="hybridMultilevel"/>
    <w:tmpl w:val="74E4E49C"/>
    <w:lvl w:ilvl="0" w:tplc="1214E514">
      <w:start w:val="1"/>
      <w:numFmt w:val="decimalEnclosedCircle"/>
      <w:lvlText w:val="%1"/>
      <w:lvlJc w:val="left"/>
      <w:pPr>
        <w:ind w:left="1200" w:hanging="360"/>
      </w:pPr>
      <w:rPr>
        <w:rFonts w:hint="default"/>
      </w:rPr>
    </w:lvl>
    <w:lvl w:ilvl="1" w:tplc="E7C4CFCE">
      <w:start w:val="1"/>
      <w:numFmt w:val="bullet"/>
      <w:lvlText w:val="※"/>
      <w:lvlJc w:val="left"/>
      <w:pPr>
        <w:ind w:left="1620" w:hanging="360"/>
      </w:pPr>
      <w:rPr>
        <w:rFonts w:ascii="ＭＳ 明朝" w:eastAsia="ＭＳ 明朝" w:hAnsi="ＭＳ 明朝" w:cs="ＭＳ 明朝"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6B531B3"/>
    <w:multiLevelType w:val="hybridMultilevel"/>
    <w:tmpl w:val="BD08944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8087CA9"/>
    <w:multiLevelType w:val="hybridMultilevel"/>
    <w:tmpl w:val="5E9260D8"/>
    <w:lvl w:ilvl="0" w:tplc="7D06F74A">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4927A8"/>
    <w:multiLevelType w:val="hybridMultilevel"/>
    <w:tmpl w:val="14BA93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1F50D8"/>
    <w:multiLevelType w:val="hybridMultilevel"/>
    <w:tmpl w:val="43A4492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292239B8"/>
    <w:multiLevelType w:val="hybridMultilevel"/>
    <w:tmpl w:val="EEF279F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2B3716C0"/>
    <w:multiLevelType w:val="hybridMultilevel"/>
    <w:tmpl w:val="74B48C1E"/>
    <w:lvl w:ilvl="0" w:tplc="ABA4562E">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2C8F37F3"/>
    <w:multiLevelType w:val="hybridMultilevel"/>
    <w:tmpl w:val="59905FDC"/>
    <w:lvl w:ilvl="0" w:tplc="0E3EAD4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2D096CBA"/>
    <w:multiLevelType w:val="hybridMultilevel"/>
    <w:tmpl w:val="6FCC5D46"/>
    <w:lvl w:ilvl="0" w:tplc="298C5AC4">
      <w:start w:val="1"/>
      <w:numFmt w:val="decimalEnclosedCircle"/>
      <w:lvlText w:val="%1"/>
      <w:lvlJc w:val="left"/>
      <w:pPr>
        <w:ind w:left="1130" w:hanging="4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2D7643DE"/>
    <w:multiLevelType w:val="hybridMultilevel"/>
    <w:tmpl w:val="157EDB4C"/>
    <w:lvl w:ilvl="0" w:tplc="4A0C1982">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2DCE68D1"/>
    <w:multiLevelType w:val="hybridMultilevel"/>
    <w:tmpl w:val="E724F3A0"/>
    <w:lvl w:ilvl="0" w:tplc="04090011">
      <w:start w:val="1"/>
      <w:numFmt w:val="decimalEnclosedCircle"/>
      <w:lvlText w:val="%1"/>
      <w:lvlJc w:val="left"/>
      <w:pPr>
        <w:ind w:left="630" w:hanging="420"/>
      </w:pPr>
    </w:lvl>
    <w:lvl w:ilvl="1" w:tplc="04090011">
      <w:start w:val="1"/>
      <w:numFmt w:val="decimalEnclosedCircle"/>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2E3B455C"/>
    <w:multiLevelType w:val="hybridMultilevel"/>
    <w:tmpl w:val="61FC706E"/>
    <w:lvl w:ilvl="0" w:tplc="3886CE2E">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1BB1E99"/>
    <w:multiLevelType w:val="hybridMultilevel"/>
    <w:tmpl w:val="1216488A"/>
    <w:lvl w:ilvl="0" w:tplc="1A2A24A2">
      <w:start w:val="3"/>
      <w:numFmt w:val="decimal"/>
      <w:lvlText w:val="(%1)"/>
      <w:lvlJc w:val="left"/>
      <w:pPr>
        <w:ind w:left="420" w:hanging="420"/>
      </w:pPr>
      <w:rPr>
        <w:rFonts w:eastAsia="ＭＳ 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FB1708"/>
    <w:multiLevelType w:val="hybridMultilevel"/>
    <w:tmpl w:val="C30E668E"/>
    <w:lvl w:ilvl="0" w:tplc="DA28E78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42E0EC9"/>
    <w:multiLevelType w:val="hybridMultilevel"/>
    <w:tmpl w:val="C22473F6"/>
    <w:lvl w:ilvl="0" w:tplc="7840CC5A">
      <w:start w:val="1"/>
      <w:numFmt w:val="decimal"/>
      <w:lvlText w:val="（%1）"/>
      <w:lvlJc w:val="left"/>
      <w:pPr>
        <w:ind w:left="1051" w:hanging="420"/>
      </w:pPr>
      <w:rPr>
        <w:rFonts w:hint="eastAsia"/>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31" w15:restartNumberingAfterBreak="0">
    <w:nsid w:val="367E4A6E"/>
    <w:multiLevelType w:val="hybridMultilevel"/>
    <w:tmpl w:val="F91650C2"/>
    <w:lvl w:ilvl="0" w:tplc="3202FA6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93B4790"/>
    <w:multiLevelType w:val="hybridMultilevel"/>
    <w:tmpl w:val="829AE44A"/>
    <w:lvl w:ilvl="0" w:tplc="A0F434CA">
      <w:start w:val="9"/>
      <w:numFmt w:val="bullet"/>
      <w:lvlText w:val="＊"/>
      <w:lvlJc w:val="left"/>
      <w:pPr>
        <w:tabs>
          <w:tab w:val="num" w:pos="780"/>
        </w:tabs>
        <w:ind w:left="780" w:hanging="360"/>
      </w:pPr>
      <w:rPr>
        <w:rFonts w:ascii="ＭＳ 明朝" w:eastAsia="ＭＳ 明朝" w:hAnsi="ＭＳ 明朝" w:cs="ＭＳ Ｐ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3" w15:restartNumberingAfterBreak="0">
    <w:nsid w:val="39AC4CC5"/>
    <w:multiLevelType w:val="hybridMultilevel"/>
    <w:tmpl w:val="72C6A4DC"/>
    <w:lvl w:ilvl="0" w:tplc="1214E5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9D32079"/>
    <w:multiLevelType w:val="multilevel"/>
    <w:tmpl w:val="A05675E4"/>
    <w:lvl w:ilvl="0">
      <w:start w:val="3"/>
      <w:numFmt w:val="decimal"/>
      <w:lvlText w:val="(%1)"/>
      <w:lvlJc w:val="left"/>
      <w:pPr>
        <w:tabs>
          <w:tab w:val="num" w:pos="735"/>
        </w:tabs>
        <w:ind w:left="735" w:hanging="525"/>
      </w:pPr>
      <w:rPr>
        <w:rFonts w:eastAsia="ＭＳ ゴシック" w:hint="default"/>
        <w:b w:val="0"/>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5" w15:restartNumberingAfterBreak="0">
    <w:nsid w:val="39F5343A"/>
    <w:multiLevelType w:val="hybridMultilevel"/>
    <w:tmpl w:val="90521C56"/>
    <w:lvl w:ilvl="0" w:tplc="1A2A24A2">
      <w:start w:val="3"/>
      <w:numFmt w:val="decimal"/>
      <w:lvlText w:val="(%1)"/>
      <w:lvlJc w:val="left"/>
      <w:pPr>
        <w:ind w:left="1260" w:hanging="420"/>
      </w:pPr>
      <w:rPr>
        <w:rFonts w:eastAsia="ＭＳ ゴシック"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3AB90AC1"/>
    <w:multiLevelType w:val="hybridMultilevel"/>
    <w:tmpl w:val="B95A2A4A"/>
    <w:lvl w:ilvl="0" w:tplc="42CAC73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3AC60A63"/>
    <w:multiLevelType w:val="hybridMultilevel"/>
    <w:tmpl w:val="F9A82D62"/>
    <w:lvl w:ilvl="0" w:tplc="0D606BBE">
      <w:start w:val="1"/>
      <w:numFmt w:val="lowerLetter"/>
      <w:lvlText w:val="%1."/>
      <w:lvlJc w:val="left"/>
      <w:pPr>
        <w:ind w:left="1769" w:hanging="360"/>
      </w:pPr>
      <w:rPr>
        <w:rFonts w:hint="default"/>
      </w:rPr>
    </w:lvl>
    <w:lvl w:ilvl="1" w:tplc="04090017" w:tentative="1">
      <w:start w:val="1"/>
      <w:numFmt w:val="aiueoFullWidth"/>
      <w:lvlText w:val="(%2)"/>
      <w:lvlJc w:val="left"/>
      <w:pPr>
        <w:ind w:left="2249" w:hanging="420"/>
      </w:pPr>
    </w:lvl>
    <w:lvl w:ilvl="2" w:tplc="04090011" w:tentative="1">
      <w:start w:val="1"/>
      <w:numFmt w:val="decimalEnclosedCircle"/>
      <w:lvlText w:val="%3"/>
      <w:lvlJc w:val="left"/>
      <w:pPr>
        <w:ind w:left="2669" w:hanging="420"/>
      </w:pPr>
    </w:lvl>
    <w:lvl w:ilvl="3" w:tplc="0409000F" w:tentative="1">
      <w:start w:val="1"/>
      <w:numFmt w:val="decimal"/>
      <w:lvlText w:val="%4."/>
      <w:lvlJc w:val="left"/>
      <w:pPr>
        <w:ind w:left="3089" w:hanging="420"/>
      </w:pPr>
    </w:lvl>
    <w:lvl w:ilvl="4" w:tplc="04090017" w:tentative="1">
      <w:start w:val="1"/>
      <w:numFmt w:val="aiueoFullWidth"/>
      <w:lvlText w:val="(%5)"/>
      <w:lvlJc w:val="left"/>
      <w:pPr>
        <w:ind w:left="3509" w:hanging="420"/>
      </w:pPr>
    </w:lvl>
    <w:lvl w:ilvl="5" w:tplc="04090011" w:tentative="1">
      <w:start w:val="1"/>
      <w:numFmt w:val="decimalEnclosedCircle"/>
      <w:lvlText w:val="%6"/>
      <w:lvlJc w:val="left"/>
      <w:pPr>
        <w:ind w:left="3929" w:hanging="420"/>
      </w:pPr>
    </w:lvl>
    <w:lvl w:ilvl="6" w:tplc="0409000F" w:tentative="1">
      <w:start w:val="1"/>
      <w:numFmt w:val="decimal"/>
      <w:lvlText w:val="%7."/>
      <w:lvlJc w:val="left"/>
      <w:pPr>
        <w:ind w:left="4349" w:hanging="420"/>
      </w:pPr>
    </w:lvl>
    <w:lvl w:ilvl="7" w:tplc="04090017" w:tentative="1">
      <w:start w:val="1"/>
      <w:numFmt w:val="aiueoFullWidth"/>
      <w:lvlText w:val="(%8)"/>
      <w:lvlJc w:val="left"/>
      <w:pPr>
        <w:ind w:left="4769" w:hanging="420"/>
      </w:pPr>
    </w:lvl>
    <w:lvl w:ilvl="8" w:tplc="04090011" w:tentative="1">
      <w:start w:val="1"/>
      <w:numFmt w:val="decimalEnclosedCircle"/>
      <w:lvlText w:val="%9"/>
      <w:lvlJc w:val="left"/>
      <w:pPr>
        <w:ind w:left="5189" w:hanging="420"/>
      </w:pPr>
    </w:lvl>
  </w:abstractNum>
  <w:abstractNum w:abstractNumId="38" w15:restartNumberingAfterBreak="0">
    <w:nsid w:val="48BD2D02"/>
    <w:multiLevelType w:val="hybridMultilevel"/>
    <w:tmpl w:val="4FC25A0A"/>
    <w:lvl w:ilvl="0" w:tplc="291A0DA8">
      <w:start w:val="1"/>
      <w:numFmt w:val="decimal"/>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4A1F5BF4"/>
    <w:multiLevelType w:val="hybridMultilevel"/>
    <w:tmpl w:val="653E6B2C"/>
    <w:lvl w:ilvl="0" w:tplc="754A16D6">
      <w:start w:val="2"/>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BA5087"/>
    <w:multiLevelType w:val="hybridMultilevel"/>
    <w:tmpl w:val="855451F6"/>
    <w:lvl w:ilvl="0" w:tplc="44EA2FC8">
      <w:start w:val="6"/>
      <w:numFmt w:val="bullet"/>
      <w:lvlText w:val="※"/>
      <w:lvlJc w:val="left"/>
      <w:pPr>
        <w:ind w:left="1620" w:hanging="360"/>
      </w:pPr>
      <w:rPr>
        <w:rFonts w:ascii="ＭＳ 明朝" w:eastAsia="ＭＳ 明朝" w:hAnsi="ＭＳ 明朝" w:cs="ＭＳ Ｐ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1" w15:restartNumberingAfterBreak="0">
    <w:nsid w:val="4CC737DD"/>
    <w:multiLevelType w:val="hybridMultilevel"/>
    <w:tmpl w:val="B55CFA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58201EEE"/>
    <w:multiLevelType w:val="hybridMultilevel"/>
    <w:tmpl w:val="7B40D4A4"/>
    <w:lvl w:ilvl="0" w:tplc="1214E514">
      <w:start w:val="1"/>
      <w:numFmt w:val="decimalEnclosedCircle"/>
      <w:lvlText w:val="%1"/>
      <w:lvlJc w:val="left"/>
      <w:pPr>
        <w:ind w:left="204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58DA776B"/>
    <w:multiLevelType w:val="hybridMultilevel"/>
    <w:tmpl w:val="CD92ECB0"/>
    <w:lvl w:ilvl="0" w:tplc="D8E8FBF6">
      <w:start w:val="1"/>
      <w:numFmt w:val="decimalEnclosedCircle"/>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9206350"/>
    <w:multiLevelType w:val="hybridMultilevel"/>
    <w:tmpl w:val="7CFEB36A"/>
    <w:lvl w:ilvl="0" w:tplc="7840CC5A">
      <w:start w:val="1"/>
      <w:numFmt w:val="decimal"/>
      <w:lvlText w:val="（%1）"/>
      <w:lvlJc w:val="left"/>
      <w:pPr>
        <w:ind w:left="831" w:hanging="420"/>
      </w:pPr>
      <w:rPr>
        <w:rFonts w:hint="eastAsia"/>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45" w15:restartNumberingAfterBreak="0">
    <w:nsid w:val="5A443A3A"/>
    <w:multiLevelType w:val="hybridMultilevel"/>
    <w:tmpl w:val="0C2E8E4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6" w15:restartNumberingAfterBreak="0">
    <w:nsid w:val="5ACB74BC"/>
    <w:multiLevelType w:val="hybridMultilevel"/>
    <w:tmpl w:val="E3106422"/>
    <w:lvl w:ilvl="0" w:tplc="F1EEC416">
      <w:start w:val="1"/>
      <w:numFmt w:val="decimal"/>
      <w:lvlText w:val="%1."/>
      <w:lvlJc w:val="left"/>
      <w:pPr>
        <w:ind w:left="420" w:hanging="420"/>
      </w:pPr>
      <w:rPr>
        <w:b/>
      </w:rPr>
    </w:lvl>
    <w:lvl w:ilvl="1" w:tplc="CB82AD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E1C28DE"/>
    <w:multiLevelType w:val="hybridMultilevel"/>
    <w:tmpl w:val="ED7EAEB2"/>
    <w:lvl w:ilvl="0" w:tplc="EC181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20241B4"/>
    <w:multiLevelType w:val="hybridMultilevel"/>
    <w:tmpl w:val="D362E6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47D5D2A"/>
    <w:multiLevelType w:val="hybridMultilevel"/>
    <w:tmpl w:val="DC08C7E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E6B60D1"/>
    <w:multiLevelType w:val="hybridMultilevel"/>
    <w:tmpl w:val="35BA8FAE"/>
    <w:lvl w:ilvl="0" w:tplc="92AC599C">
      <w:start w:val="1"/>
      <w:numFmt w:val="decimalEnclosedCircle"/>
      <w:lvlText w:val="%1"/>
      <w:lvlJc w:val="left"/>
      <w:pPr>
        <w:ind w:left="420" w:hanging="420"/>
      </w:pPr>
      <w:rPr>
        <w:rFonts w:ascii="ＭＳ 明朝" w:eastAsia="ＭＳ 明朝" w:hAnsi="ＭＳ 明朝" w:cs="ＭＳ 明朝"/>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4C33609"/>
    <w:multiLevelType w:val="hybridMultilevel"/>
    <w:tmpl w:val="FA706248"/>
    <w:lvl w:ilvl="0" w:tplc="2A0ECB4E">
      <w:start w:val="1"/>
      <w:numFmt w:val="decimal"/>
      <w:lvlText w:val="(%1)"/>
      <w:lvlJc w:val="left"/>
      <w:pPr>
        <w:ind w:left="585" w:hanging="375"/>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7E846840"/>
    <w:multiLevelType w:val="hybridMultilevel"/>
    <w:tmpl w:val="7ECE21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7"/>
  </w:num>
  <w:num w:numId="2">
    <w:abstractNumId w:val="12"/>
  </w:num>
  <w:num w:numId="3">
    <w:abstractNumId w:val="11"/>
  </w:num>
  <w:num w:numId="4">
    <w:abstractNumId w:val="32"/>
  </w:num>
  <w:num w:numId="5">
    <w:abstractNumId w:val="9"/>
  </w:num>
  <w:num w:numId="6">
    <w:abstractNumId w:val="34"/>
  </w:num>
  <w:num w:numId="7">
    <w:abstractNumId w:val="23"/>
  </w:num>
  <w:num w:numId="8">
    <w:abstractNumId w:val="2"/>
  </w:num>
  <w:num w:numId="9">
    <w:abstractNumId w:val="33"/>
  </w:num>
  <w:num w:numId="10">
    <w:abstractNumId w:val="35"/>
  </w:num>
  <w:num w:numId="11">
    <w:abstractNumId w:val="27"/>
  </w:num>
  <w:num w:numId="12">
    <w:abstractNumId w:val="10"/>
  </w:num>
  <w:num w:numId="13">
    <w:abstractNumId w:val="36"/>
  </w:num>
  <w:num w:numId="14">
    <w:abstractNumId w:val="25"/>
  </w:num>
  <w:num w:numId="15">
    <w:abstractNumId w:val="42"/>
  </w:num>
  <w:num w:numId="16">
    <w:abstractNumId w:val="24"/>
  </w:num>
  <w:num w:numId="17">
    <w:abstractNumId w:val="1"/>
  </w:num>
  <w:num w:numId="18">
    <w:abstractNumId w:val="16"/>
  </w:num>
  <w:num w:numId="19">
    <w:abstractNumId w:val="44"/>
  </w:num>
  <w:num w:numId="20">
    <w:abstractNumId w:val="28"/>
  </w:num>
  <w:num w:numId="21">
    <w:abstractNumId w:val="14"/>
  </w:num>
  <w:num w:numId="22">
    <w:abstractNumId w:val="30"/>
  </w:num>
  <w:num w:numId="23">
    <w:abstractNumId w:val="37"/>
  </w:num>
  <w:num w:numId="24">
    <w:abstractNumId w:val="4"/>
  </w:num>
  <w:num w:numId="25">
    <w:abstractNumId w:val="29"/>
  </w:num>
  <w:num w:numId="26">
    <w:abstractNumId w:val="7"/>
  </w:num>
  <w:num w:numId="27">
    <w:abstractNumId w:val="43"/>
  </w:num>
  <w:num w:numId="28">
    <w:abstractNumId w:val="40"/>
  </w:num>
  <w:num w:numId="29">
    <w:abstractNumId w:val="18"/>
  </w:num>
  <w:num w:numId="30">
    <w:abstractNumId w:val="5"/>
  </w:num>
  <w:num w:numId="31">
    <w:abstractNumId w:val="31"/>
  </w:num>
  <w:num w:numId="32">
    <w:abstractNumId w:val="49"/>
  </w:num>
  <w:num w:numId="33">
    <w:abstractNumId w:val="38"/>
  </w:num>
  <w:num w:numId="34">
    <w:abstractNumId w:val="50"/>
  </w:num>
  <w:num w:numId="35">
    <w:abstractNumId w:val="45"/>
  </w:num>
  <w:num w:numId="36">
    <w:abstractNumId w:val="21"/>
  </w:num>
  <w:num w:numId="37">
    <w:abstractNumId w:val="6"/>
  </w:num>
  <w:num w:numId="38">
    <w:abstractNumId w:val="39"/>
  </w:num>
  <w:num w:numId="39">
    <w:abstractNumId w:val="51"/>
  </w:num>
  <w:num w:numId="40">
    <w:abstractNumId w:val="8"/>
  </w:num>
  <w:num w:numId="41">
    <w:abstractNumId w:val="13"/>
  </w:num>
  <w:num w:numId="42">
    <w:abstractNumId w:val="46"/>
  </w:num>
  <w:num w:numId="43">
    <w:abstractNumId w:val="3"/>
  </w:num>
  <w:num w:numId="44">
    <w:abstractNumId w:val="15"/>
  </w:num>
  <w:num w:numId="45">
    <w:abstractNumId w:val="41"/>
  </w:num>
  <w:num w:numId="46">
    <w:abstractNumId w:val="26"/>
  </w:num>
  <w:num w:numId="47">
    <w:abstractNumId w:val="20"/>
  </w:num>
  <w:num w:numId="48">
    <w:abstractNumId w:val="0"/>
  </w:num>
  <w:num w:numId="49">
    <w:abstractNumId w:val="17"/>
  </w:num>
  <w:num w:numId="50">
    <w:abstractNumId w:val="22"/>
  </w:num>
  <w:num w:numId="51">
    <w:abstractNumId w:val="48"/>
  </w:num>
  <w:num w:numId="52">
    <w:abstractNumId w:val="52"/>
  </w:num>
  <w:num w:numId="53">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A4"/>
    <w:rsid w:val="00000514"/>
    <w:rsid w:val="00000734"/>
    <w:rsid w:val="00001BF6"/>
    <w:rsid w:val="00003F26"/>
    <w:rsid w:val="000073D2"/>
    <w:rsid w:val="0001684C"/>
    <w:rsid w:val="00017B32"/>
    <w:rsid w:val="00026234"/>
    <w:rsid w:val="00026506"/>
    <w:rsid w:val="00027671"/>
    <w:rsid w:val="00033D57"/>
    <w:rsid w:val="00034984"/>
    <w:rsid w:val="00036ADE"/>
    <w:rsid w:val="000372D3"/>
    <w:rsid w:val="000378B4"/>
    <w:rsid w:val="00044B89"/>
    <w:rsid w:val="00050997"/>
    <w:rsid w:val="000562FA"/>
    <w:rsid w:val="000634EE"/>
    <w:rsid w:val="00066EB5"/>
    <w:rsid w:val="0006727A"/>
    <w:rsid w:val="00070C89"/>
    <w:rsid w:val="00071DFE"/>
    <w:rsid w:val="0007244F"/>
    <w:rsid w:val="00080FE4"/>
    <w:rsid w:val="00081A7B"/>
    <w:rsid w:val="000904A5"/>
    <w:rsid w:val="00091DD2"/>
    <w:rsid w:val="00093391"/>
    <w:rsid w:val="000936BA"/>
    <w:rsid w:val="000A2EFF"/>
    <w:rsid w:val="000C6C2C"/>
    <w:rsid w:val="000C772F"/>
    <w:rsid w:val="000D06A0"/>
    <w:rsid w:val="000D07E4"/>
    <w:rsid w:val="000D2FCD"/>
    <w:rsid w:val="000D4DD1"/>
    <w:rsid w:val="000E1B0D"/>
    <w:rsid w:val="000E2594"/>
    <w:rsid w:val="000E293B"/>
    <w:rsid w:val="000E2BA6"/>
    <w:rsid w:val="000E4528"/>
    <w:rsid w:val="000E67CD"/>
    <w:rsid w:val="000F117B"/>
    <w:rsid w:val="000F42E7"/>
    <w:rsid w:val="000F4D0C"/>
    <w:rsid w:val="000F577D"/>
    <w:rsid w:val="000F64EF"/>
    <w:rsid w:val="00100072"/>
    <w:rsid w:val="00105563"/>
    <w:rsid w:val="001062BC"/>
    <w:rsid w:val="00110ACC"/>
    <w:rsid w:val="00113F56"/>
    <w:rsid w:val="001209A4"/>
    <w:rsid w:val="0012120A"/>
    <w:rsid w:val="00121EC6"/>
    <w:rsid w:val="0012251A"/>
    <w:rsid w:val="00122AE4"/>
    <w:rsid w:val="00122C18"/>
    <w:rsid w:val="00123AFD"/>
    <w:rsid w:val="00132877"/>
    <w:rsid w:val="00142C22"/>
    <w:rsid w:val="00143FA2"/>
    <w:rsid w:val="0015112A"/>
    <w:rsid w:val="00152A7C"/>
    <w:rsid w:val="00157F7D"/>
    <w:rsid w:val="00163EA7"/>
    <w:rsid w:val="001727FB"/>
    <w:rsid w:val="001842CF"/>
    <w:rsid w:val="00185CBC"/>
    <w:rsid w:val="00187774"/>
    <w:rsid w:val="00192213"/>
    <w:rsid w:val="0019687A"/>
    <w:rsid w:val="001970AA"/>
    <w:rsid w:val="001B072D"/>
    <w:rsid w:val="001B1A7E"/>
    <w:rsid w:val="001B1DD8"/>
    <w:rsid w:val="001B337E"/>
    <w:rsid w:val="001B4BEC"/>
    <w:rsid w:val="001B7906"/>
    <w:rsid w:val="001D4200"/>
    <w:rsid w:val="001E25AE"/>
    <w:rsid w:val="001F37BC"/>
    <w:rsid w:val="001F6A34"/>
    <w:rsid w:val="002025BB"/>
    <w:rsid w:val="00204C59"/>
    <w:rsid w:val="00205C79"/>
    <w:rsid w:val="00205D49"/>
    <w:rsid w:val="00214F45"/>
    <w:rsid w:val="0022659F"/>
    <w:rsid w:val="00233CE4"/>
    <w:rsid w:val="00245066"/>
    <w:rsid w:val="0024620F"/>
    <w:rsid w:val="002500A9"/>
    <w:rsid w:val="0025356A"/>
    <w:rsid w:val="00255E07"/>
    <w:rsid w:val="00255EDD"/>
    <w:rsid w:val="002564CC"/>
    <w:rsid w:val="00263795"/>
    <w:rsid w:val="00280972"/>
    <w:rsid w:val="00283624"/>
    <w:rsid w:val="00285A69"/>
    <w:rsid w:val="00290320"/>
    <w:rsid w:val="00290DAD"/>
    <w:rsid w:val="0029712A"/>
    <w:rsid w:val="002A1A32"/>
    <w:rsid w:val="002A47C1"/>
    <w:rsid w:val="002A53EC"/>
    <w:rsid w:val="002B3CE0"/>
    <w:rsid w:val="002C1D30"/>
    <w:rsid w:val="002C330B"/>
    <w:rsid w:val="002D1F38"/>
    <w:rsid w:val="002D2997"/>
    <w:rsid w:val="002E10E1"/>
    <w:rsid w:val="002E4A5F"/>
    <w:rsid w:val="002E4C7D"/>
    <w:rsid w:val="002E6840"/>
    <w:rsid w:val="0030378B"/>
    <w:rsid w:val="00304ECE"/>
    <w:rsid w:val="00305E34"/>
    <w:rsid w:val="003072D1"/>
    <w:rsid w:val="00314AF9"/>
    <w:rsid w:val="00316EC5"/>
    <w:rsid w:val="003323AC"/>
    <w:rsid w:val="00334C6C"/>
    <w:rsid w:val="00340102"/>
    <w:rsid w:val="00340738"/>
    <w:rsid w:val="00340BC6"/>
    <w:rsid w:val="003500AE"/>
    <w:rsid w:val="00353603"/>
    <w:rsid w:val="00354CD9"/>
    <w:rsid w:val="0035589F"/>
    <w:rsid w:val="003565CD"/>
    <w:rsid w:val="0035679D"/>
    <w:rsid w:val="00356CDF"/>
    <w:rsid w:val="00362123"/>
    <w:rsid w:val="00362CB7"/>
    <w:rsid w:val="003639A0"/>
    <w:rsid w:val="0036405A"/>
    <w:rsid w:val="00366316"/>
    <w:rsid w:val="003670EE"/>
    <w:rsid w:val="003704D5"/>
    <w:rsid w:val="00372C81"/>
    <w:rsid w:val="00373B60"/>
    <w:rsid w:val="00376E3A"/>
    <w:rsid w:val="0037748A"/>
    <w:rsid w:val="00387BDC"/>
    <w:rsid w:val="003942CA"/>
    <w:rsid w:val="00394A2B"/>
    <w:rsid w:val="00394B15"/>
    <w:rsid w:val="003A278F"/>
    <w:rsid w:val="003A73CF"/>
    <w:rsid w:val="003B1099"/>
    <w:rsid w:val="003B480A"/>
    <w:rsid w:val="003C1958"/>
    <w:rsid w:val="003C1BC8"/>
    <w:rsid w:val="003C5EDA"/>
    <w:rsid w:val="003C6013"/>
    <w:rsid w:val="003C7D18"/>
    <w:rsid w:val="003D56D4"/>
    <w:rsid w:val="003D5A53"/>
    <w:rsid w:val="003D78AE"/>
    <w:rsid w:val="003D7D35"/>
    <w:rsid w:val="003E13A1"/>
    <w:rsid w:val="003E3B9A"/>
    <w:rsid w:val="003F1A4C"/>
    <w:rsid w:val="003F4374"/>
    <w:rsid w:val="003F7055"/>
    <w:rsid w:val="004013B9"/>
    <w:rsid w:val="004055ED"/>
    <w:rsid w:val="00405C88"/>
    <w:rsid w:val="00406957"/>
    <w:rsid w:val="004078B5"/>
    <w:rsid w:val="004150E5"/>
    <w:rsid w:val="00421BFF"/>
    <w:rsid w:val="00427D4A"/>
    <w:rsid w:val="00433378"/>
    <w:rsid w:val="00435C1D"/>
    <w:rsid w:val="0043672D"/>
    <w:rsid w:val="0043773A"/>
    <w:rsid w:val="00437775"/>
    <w:rsid w:val="00437890"/>
    <w:rsid w:val="00437F36"/>
    <w:rsid w:val="00442CA6"/>
    <w:rsid w:val="00442D54"/>
    <w:rsid w:val="00444E1F"/>
    <w:rsid w:val="004466BA"/>
    <w:rsid w:val="004519BE"/>
    <w:rsid w:val="00454DC2"/>
    <w:rsid w:val="00455625"/>
    <w:rsid w:val="00461573"/>
    <w:rsid w:val="004634A7"/>
    <w:rsid w:val="00473655"/>
    <w:rsid w:val="00483957"/>
    <w:rsid w:val="00484E01"/>
    <w:rsid w:val="00486400"/>
    <w:rsid w:val="00491994"/>
    <w:rsid w:val="00491E75"/>
    <w:rsid w:val="00494947"/>
    <w:rsid w:val="00495534"/>
    <w:rsid w:val="00495BF7"/>
    <w:rsid w:val="004963FC"/>
    <w:rsid w:val="00496437"/>
    <w:rsid w:val="004A607C"/>
    <w:rsid w:val="004B27E2"/>
    <w:rsid w:val="004B3BC5"/>
    <w:rsid w:val="004B4CAE"/>
    <w:rsid w:val="004B5645"/>
    <w:rsid w:val="004B627E"/>
    <w:rsid w:val="004C0A87"/>
    <w:rsid w:val="004C0F0F"/>
    <w:rsid w:val="004C1B14"/>
    <w:rsid w:val="004C4EED"/>
    <w:rsid w:val="004D64E9"/>
    <w:rsid w:val="004E2981"/>
    <w:rsid w:val="004E7DA6"/>
    <w:rsid w:val="004F09D2"/>
    <w:rsid w:val="004F0E66"/>
    <w:rsid w:val="0050236B"/>
    <w:rsid w:val="00505521"/>
    <w:rsid w:val="0051425C"/>
    <w:rsid w:val="005227D7"/>
    <w:rsid w:val="00523401"/>
    <w:rsid w:val="00524C7C"/>
    <w:rsid w:val="00525425"/>
    <w:rsid w:val="0052555F"/>
    <w:rsid w:val="00525CB3"/>
    <w:rsid w:val="00550D86"/>
    <w:rsid w:val="00553334"/>
    <w:rsid w:val="00555D3C"/>
    <w:rsid w:val="00556B57"/>
    <w:rsid w:val="00557992"/>
    <w:rsid w:val="00565C13"/>
    <w:rsid w:val="00567533"/>
    <w:rsid w:val="00567EFF"/>
    <w:rsid w:val="00575656"/>
    <w:rsid w:val="00583F10"/>
    <w:rsid w:val="00592388"/>
    <w:rsid w:val="005A0DEE"/>
    <w:rsid w:val="005A1E24"/>
    <w:rsid w:val="005A7396"/>
    <w:rsid w:val="005A7DFD"/>
    <w:rsid w:val="005B6909"/>
    <w:rsid w:val="005B6B85"/>
    <w:rsid w:val="005B7A26"/>
    <w:rsid w:val="005C2337"/>
    <w:rsid w:val="005C5F72"/>
    <w:rsid w:val="005C6A49"/>
    <w:rsid w:val="005D2B9D"/>
    <w:rsid w:val="005D37C6"/>
    <w:rsid w:val="005D39CD"/>
    <w:rsid w:val="005E2F9E"/>
    <w:rsid w:val="005E36DB"/>
    <w:rsid w:val="005E621F"/>
    <w:rsid w:val="005F4254"/>
    <w:rsid w:val="005F6886"/>
    <w:rsid w:val="00601849"/>
    <w:rsid w:val="0060447E"/>
    <w:rsid w:val="0060643A"/>
    <w:rsid w:val="006217CE"/>
    <w:rsid w:val="00621DB8"/>
    <w:rsid w:val="006339CC"/>
    <w:rsid w:val="006351AD"/>
    <w:rsid w:val="006432F2"/>
    <w:rsid w:val="00644E87"/>
    <w:rsid w:val="006501C6"/>
    <w:rsid w:val="006532D5"/>
    <w:rsid w:val="006545A2"/>
    <w:rsid w:val="006607AE"/>
    <w:rsid w:val="006639A2"/>
    <w:rsid w:val="00664F9F"/>
    <w:rsid w:val="00671644"/>
    <w:rsid w:val="006769E5"/>
    <w:rsid w:val="00681752"/>
    <w:rsid w:val="006837C8"/>
    <w:rsid w:val="00684DB0"/>
    <w:rsid w:val="00684F1E"/>
    <w:rsid w:val="0068710F"/>
    <w:rsid w:val="00691CB5"/>
    <w:rsid w:val="00697EE6"/>
    <w:rsid w:val="006A5F06"/>
    <w:rsid w:val="006B343E"/>
    <w:rsid w:val="006C1800"/>
    <w:rsid w:val="006C1C83"/>
    <w:rsid w:val="006C1E46"/>
    <w:rsid w:val="006C54E7"/>
    <w:rsid w:val="006C55CD"/>
    <w:rsid w:val="006C702C"/>
    <w:rsid w:val="006E3EB4"/>
    <w:rsid w:val="006E4E15"/>
    <w:rsid w:val="006F1F89"/>
    <w:rsid w:val="006F780C"/>
    <w:rsid w:val="00705209"/>
    <w:rsid w:val="00713559"/>
    <w:rsid w:val="00724C44"/>
    <w:rsid w:val="00726C13"/>
    <w:rsid w:val="00734CAF"/>
    <w:rsid w:val="007549EF"/>
    <w:rsid w:val="007616FF"/>
    <w:rsid w:val="00761F56"/>
    <w:rsid w:val="00762776"/>
    <w:rsid w:val="00763F0F"/>
    <w:rsid w:val="007711DF"/>
    <w:rsid w:val="0078396C"/>
    <w:rsid w:val="00797F9B"/>
    <w:rsid w:val="007A1492"/>
    <w:rsid w:val="007B3448"/>
    <w:rsid w:val="007B4402"/>
    <w:rsid w:val="007C0EFB"/>
    <w:rsid w:val="007C2A2D"/>
    <w:rsid w:val="007C3FAB"/>
    <w:rsid w:val="007C40D6"/>
    <w:rsid w:val="007C713E"/>
    <w:rsid w:val="007C7A0F"/>
    <w:rsid w:val="007D7F81"/>
    <w:rsid w:val="007E1225"/>
    <w:rsid w:val="007E2074"/>
    <w:rsid w:val="007E63CB"/>
    <w:rsid w:val="007E7D01"/>
    <w:rsid w:val="007F1B06"/>
    <w:rsid w:val="0082273B"/>
    <w:rsid w:val="00832578"/>
    <w:rsid w:val="00832925"/>
    <w:rsid w:val="00842ABB"/>
    <w:rsid w:val="0084593B"/>
    <w:rsid w:val="00845E3E"/>
    <w:rsid w:val="00847335"/>
    <w:rsid w:val="00847BB4"/>
    <w:rsid w:val="0085092B"/>
    <w:rsid w:val="00852D8D"/>
    <w:rsid w:val="00855860"/>
    <w:rsid w:val="00863A93"/>
    <w:rsid w:val="008670B6"/>
    <w:rsid w:val="00871713"/>
    <w:rsid w:val="00880E26"/>
    <w:rsid w:val="00885EA8"/>
    <w:rsid w:val="00886A0F"/>
    <w:rsid w:val="00893210"/>
    <w:rsid w:val="00894673"/>
    <w:rsid w:val="00897AAD"/>
    <w:rsid w:val="008A03C1"/>
    <w:rsid w:val="008B02BB"/>
    <w:rsid w:val="008B08FC"/>
    <w:rsid w:val="008B0EA0"/>
    <w:rsid w:val="008B1379"/>
    <w:rsid w:val="008B1BEC"/>
    <w:rsid w:val="008C1836"/>
    <w:rsid w:val="008C1B3A"/>
    <w:rsid w:val="008C5F2B"/>
    <w:rsid w:val="008D06A0"/>
    <w:rsid w:val="008D14E5"/>
    <w:rsid w:val="008D659F"/>
    <w:rsid w:val="008E00F7"/>
    <w:rsid w:val="008E3A17"/>
    <w:rsid w:val="008E54BA"/>
    <w:rsid w:val="008F2F15"/>
    <w:rsid w:val="008F5867"/>
    <w:rsid w:val="00914BA0"/>
    <w:rsid w:val="00930C60"/>
    <w:rsid w:val="00930D9D"/>
    <w:rsid w:val="009361F4"/>
    <w:rsid w:val="00940244"/>
    <w:rsid w:val="00951AF4"/>
    <w:rsid w:val="00952541"/>
    <w:rsid w:val="00953D6D"/>
    <w:rsid w:val="00956838"/>
    <w:rsid w:val="009665D3"/>
    <w:rsid w:val="009707B7"/>
    <w:rsid w:val="00970849"/>
    <w:rsid w:val="009717D0"/>
    <w:rsid w:val="0098670F"/>
    <w:rsid w:val="00995625"/>
    <w:rsid w:val="00995EA9"/>
    <w:rsid w:val="009A5927"/>
    <w:rsid w:val="009A611C"/>
    <w:rsid w:val="009A7552"/>
    <w:rsid w:val="009B3A53"/>
    <w:rsid w:val="009B403B"/>
    <w:rsid w:val="009B419E"/>
    <w:rsid w:val="009B6790"/>
    <w:rsid w:val="009C104F"/>
    <w:rsid w:val="009C1180"/>
    <w:rsid w:val="009C39E8"/>
    <w:rsid w:val="009C4A9F"/>
    <w:rsid w:val="009D18A3"/>
    <w:rsid w:val="009E0D56"/>
    <w:rsid w:val="009E19D9"/>
    <w:rsid w:val="009E7097"/>
    <w:rsid w:val="009F03BF"/>
    <w:rsid w:val="009F0C57"/>
    <w:rsid w:val="009F1364"/>
    <w:rsid w:val="009F7072"/>
    <w:rsid w:val="00A01F98"/>
    <w:rsid w:val="00A0724B"/>
    <w:rsid w:val="00A125F0"/>
    <w:rsid w:val="00A17CF4"/>
    <w:rsid w:val="00A17DDC"/>
    <w:rsid w:val="00A22D0C"/>
    <w:rsid w:val="00A26FC3"/>
    <w:rsid w:val="00A30A15"/>
    <w:rsid w:val="00A314AA"/>
    <w:rsid w:val="00A32A0C"/>
    <w:rsid w:val="00A347DB"/>
    <w:rsid w:val="00A353E6"/>
    <w:rsid w:val="00A43DA4"/>
    <w:rsid w:val="00A52899"/>
    <w:rsid w:val="00A53661"/>
    <w:rsid w:val="00A55D0D"/>
    <w:rsid w:val="00A60D7F"/>
    <w:rsid w:val="00A60E7C"/>
    <w:rsid w:val="00A643F5"/>
    <w:rsid w:val="00A72592"/>
    <w:rsid w:val="00A7300F"/>
    <w:rsid w:val="00A735AE"/>
    <w:rsid w:val="00A759A0"/>
    <w:rsid w:val="00A77213"/>
    <w:rsid w:val="00A82E41"/>
    <w:rsid w:val="00A87CC3"/>
    <w:rsid w:val="00A90D7E"/>
    <w:rsid w:val="00A954A3"/>
    <w:rsid w:val="00AA1ADA"/>
    <w:rsid w:val="00AA4659"/>
    <w:rsid w:val="00AA4821"/>
    <w:rsid w:val="00AB092C"/>
    <w:rsid w:val="00AB0E01"/>
    <w:rsid w:val="00AB55E6"/>
    <w:rsid w:val="00AB6148"/>
    <w:rsid w:val="00AC1417"/>
    <w:rsid w:val="00AC4F17"/>
    <w:rsid w:val="00AC62BE"/>
    <w:rsid w:val="00AD3167"/>
    <w:rsid w:val="00AD3B1C"/>
    <w:rsid w:val="00AD6D51"/>
    <w:rsid w:val="00AE021E"/>
    <w:rsid w:val="00AF40A5"/>
    <w:rsid w:val="00AF477D"/>
    <w:rsid w:val="00AF667D"/>
    <w:rsid w:val="00B02436"/>
    <w:rsid w:val="00B039FD"/>
    <w:rsid w:val="00B104C1"/>
    <w:rsid w:val="00B115C7"/>
    <w:rsid w:val="00B117E6"/>
    <w:rsid w:val="00B13529"/>
    <w:rsid w:val="00B13F7B"/>
    <w:rsid w:val="00B14AD6"/>
    <w:rsid w:val="00B20D51"/>
    <w:rsid w:val="00B23CA7"/>
    <w:rsid w:val="00B278AE"/>
    <w:rsid w:val="00B30A11"/>
    <w:rsid w:val="00B30CDA"/>
    <w:rsid w:val="00B3121C"/>
    <w:rsid w:val="00B31F89"/>
    <w:rsid w:val="00B3400F"/>
    <w:rsid w:val="00B34623"/>
    <w:rsid w:val="00B353D4"/>
    <w:rsid w:val="00B364CE"/>
    <w:rsid w:val="00B36875"/>
    <w:rsid w:val="00B369F0"/>
    <w:rsid w:val="00B4202E"/>
    <w:rsid w:val="00B46FDE"/>
    <w:rsid w:val="00B53E79"/>
    <w:rsid w:val="00B56BEE"/>
    <w:rsid w:val="00B570E2"/>
    <w:rsid w:val="00B600F0"/>
    <w:rsid w:val="00B62CE1"/>
    <w:rsid w:val="00B72478"/>
    <w:rsid w:val="00B75C82"/>
    <w:rsid w:val="00B76606"/>
    <w:rsid w:val="00B77272"/>
    <w:rsid w:val="00B8063D"/>
    <w:rsid w:val="00B82E53"/>
    <w:rsid w:val="00B85613"/>
    <w:rsid w:val="00B872EE"/>
    <w:rsid w:val="00B92DEE"/>
    <w:rsid w:val="00B96CEB"/>
    <w:rsid w:val="00BA289C"/>
    <w:rsid w:val="00BA2A16"/>
    <w:rsid w:val="00BA2DFE"/>
    <w:rsid w:val="00BA460C"/>
    <w:rsid w:val="00BA672E"/>
    <w:rsid w:val="00BA71AC"/>
    <w:rsid w:val="00BB2DAC"/>
    <w:rsid w:val="00BC17F3"/>
    <w:rsid w:val="00BC269C"/>
    <w:rsid w:val="00BD09DE"/>
    <w:rsid w:val="00BD0AAA"/>
    <w:rsid w:val="00BD1A7C"/>
    <w:rsid w:val="00BD2238"/>
    <w:rsid w:val="00BD3A10"/>
    <w:rsid w:val="00BD79DC"/>
    <w:rsid w:val="00BE22AB"/>
    <w:rsid w:val="00BE25D3"/>
    <w:rsid w:val="00BF1AA4"/>
    <w:rsid w:val="00BF4E39"/>
    <w:rsid w:val="00BF5F21"/>
    <w:rsid w:val="00BF781B"/>
    <w:rsid w:val="00C025EF"/>
    <w:rsid w:val="00C03DCD"/>
    <w:rsid w:val="00C2300B"/>
    <w:rsid w:val="00C26E74"/>
    <w:rsid w:val="00C27FA6"/>
    <w:rsid w:val="00C31AC3"/>
    <w:rsid w:val="00C367AD"/>
    <w:rsid w:val="00C41968"/>
    <w:rsid w:val="00C4711E"/>
    <w:rsid w:val="00C50CE3"/>
    <w:rsid w:val="00C513E1"/>
    <w:rsid w:val="00C55F5D"/>
    <w:rsid w:val="00C61BF6"/>
    <w:rsid w:val="00C66D13"/>
    <w:rsid w:val="00C76FCA"/>
    <w:rsid w:val="00C832A4"/>
    <w:rsid w:val="00C9408F"/>
    <w:rsid w:val="00C9562E"/>
    <w:rsid w:val="00C969F0"/>
    <w:rsid w:val="00C96D81"/>
    <w:rsid w:val="00C96F42"/>
    <w:rsid w:val="00CA1989"/>
    <w:rsid w:val="00CB1200"/>
    <w:rsid w:val="00CB4FE9"/>
    <w:rsid w:val="00CC198D"/>
    <w:rsid w:val="00CC28F6"/>
    <w:rsid w:val="00CC2A26"/>
    <w:rsid w:val="00CC4F37"/>
    <w:rsid w:val="00CC6368"/>
    <w:rsid w:val="00CD0C6D"/>
    <w:rsid w:val="00CE0FEA"/>
    <w:rsid w:val="00CE6229"/>
    <w:rsid w:val="00CE68AE"/>
    <w:rsid w:val="00CF6955"/>
    <w:rsid w:val="00D01749"/>
    <w:rsid w:val="00D041E3"/>
    <w:rsid w:val="00D051B1"/>
    <w:rsid w:val="00D12B1B"/>
    <w:rsid w:val="00D1666C"/>
    <w:rsid w:val="00D2098E"/>
    <w:rsid w:val="00D2423F"/>
    <w:rsid w:val="00D31923"/>
    <w:rsid w:val="00D431A2"/>
    <w:rsid w:val="00D43FEF"/>
    <w:rsid w:val="00D56C71"/>
    <w:rsid w:val="00D62BF0"/>
    <w:rsid w:val="00D65309"/>
    <w:rsid w:val="00D65480"/>
    <w:rsid w:val="00D660F1"/>
    <w:rsid w:val="00D71EEB"/>
    <w:rsid w:val="00D80222"/>
    <w:rsid w:val="00D95DEC"/>
    <w:rsid w:val="00DA529E"/>
    <w:rsid w:val="00DA53B6"/>
    <w:rsid w:val="00DA59C4"/>
    <w:rsid w:val="00DC21FB"/>
    <w:rsid w:val="00DC2EAD"/>
    <w:rsid w:val="00DC46DC"/>
    <w:rsid w:val="00DC5FD4"/>
    <w:rsid w:val="00DC6B03"/>
    <w:rsid w:val="00DE6266"/>
    <w:rsid w:val="00DF15CB"/>
    <w:rsid w:val="00DF43F4"/>
    <w:rsid w:val="00DF69E6"/>
    <w:rsid w:val="00E121E0"/>
    <w:rsid w:val="00E16CEA"/>
    <w:rsid w:val="00E30EC9"/>
    <w:rsid w:val="00E3678E"/>
    <w:rsid w:val="00E3797B"/>
    <w:rsid w:val="00E40746"/>
    <w:rsid w:val="00E4260A"/>
    <w:rsid w:val="00E446B3"/>
    <w:rsid w:val="00E47B93"/>
    <w:rsid w:val="00E51DC3"/>
    <w:rsid w:val="00E61B91"/>
    <w:rsid w:val="00E73227"/>
    <w:rsid w:val="00E753F7"/>
    <w:rsid w:val="00E7652A"/>
    <w:rsid w:val="00E7757C"/>
    <w:rsid w:val="00E8097B"/>
    <w:rsid w:val="00E84609"/>
    <w:rsid w:val="00E8796D"/>
    <w:rsid w:val="00E87A5B"/>
    <w:rsid w:val="00E95535"/>
    <w:rsid w:val="00EA2334"/>
    <w:rsid w:val="00EA60EE"/>
    <w:rsid w:val="00EB0AF4"/>
    <w:rsid w:val="00EB23FA"/>
    <w:rsid w:val="00EB35E6"/>
    <w:rsid w:val="00EB778E"/>
    <w:rsid w:val="00EC5070"/>
    <w:rsid w:val="00EC6F3A"/>
    <w:rsid w:val="00ED0CED"/>
    <w:rsid w:val="00ED1B62"/>
    <w:rsid w:val="00EE5DAF"/>
    <w:rsid w:val="00EF12A7"/>
    <w:rsid w:val="00EF3892"/>
    <w:rsid w:val="00EF463F"/>
    <w:rsid w:val="00EF6208"/>
    <w:rsid w:val="00F028C4"/>
    <w:rsid w:val="00F05F2B"/>
    <w:rsid w:val="00F07B2E"/>
    <w:rsid w:val="00F14DDD"/>
    <w:rsid w:val="00F17DA8"/>
    <w:rsid w:val="00F21D9A"/>
    <w:rsid w:val="00F26A42"/>
    <w:rsid w:val="00F30ED8"/>
    <w:rsid w:val="00F31EFE"/>
    <w:rsid w:val="00F3382F"/>
    <w:rsid w:val="00F34A71"/>
    <w:rsid w:val="00F367E0"/>
    <w:rsid w:val="00F40BB1"/>
    <w:rsid w:val="00F41198"/>
    <w:rsid w:val="00F4213D"/>
    <w:rsid w:val="00F42820"/>
    <w:rsid w:val="00F44A54"/>
    <w:rsid w:val="00F458DE"/>
    <w:rsid w:val="00F46099"/>
    <w:rsid w:val="00F47B0A"/>
    <w:rsid w:val="00F51D8F"/>
    <w:rsid w:val="00F53AAB"/>
    <w:rsid w:val="00F53CD6"/>
    <w:rsid w:val="00F57742"/>
    <w:rsid w:val="00F57D81"/>
    <w:rsid w:val="00F6080A"/>
    <w:rsid w:val="00F64B6A"/>
    <w:rsid w:val="00F90679"/>
    <w:rsid w:val="00F95332"/>
    <w:rsid w:val="00FA217E"/>
    <w:rsid w:val="00FA2A28"/>
    <w:rsid w:val="00FA2C79"/>
    <w:rsid w:val="00FA5028"/>
    <w:rsid w:val="00FA78C4"/>
    <w:rsid w:val="00FB083B"/>
    <w:rsid w:val="00FB3031"/>
    <w:rsid w:val="00FD066D"/>
    <w:rsid w:val="00FD075C"/>
    <w:rsid w:val="00FD2C03"/>
    <w:rsid w:val="00FE1719"/>
    <w:rsid w:val="00FE2708"/>
    <w:rsid w:val="00FE3E67"/>
    <w:rsid w:val="00FE7702"/>
    <w:rsid w:val="00FF1BB0"/>
    <w:rsid w:val="00FF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19EC2BA0"/>
  <w15:docId w15:val="{98A1BD61-988B-4CBE-8823-79E7079F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0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847BB4"/>
    <w:pPr>
      <w:jc w:val="right"/>
    </w:pPr>
    <w:rPr>
      <w:rFonts w:ascii="ＭＳ 明朝" w:hAnsi="ＭＳ 明朝" w:cs="ＭＳ Ｐゴシック"/>
      <w:kern w:val="0"/>
      <w:sz w:val="20"/>
      <w:szCs w:val="20"/>
    </w:rPr>
  </w:style>
  <w:style w:type="paragraph" w:styleId="a4">
    <w:name w:val="Balloon Text"/>
    <w:basedOn w:val="a"/>
    <w:semiHidden/>
    <w:rsid w:val="00F458DE"/>
    <w:rPr>
      <w:rFonts w:ascii="Arial" w:eastAsia="ＭＳ ゴシック" w:hAnsi="Arial"/>
      <w:sz w:val="18"/>
      <w:szCs w:val="18"/>
    </w:rPr>
  </w:style>
  <w:style w:type="character" w:styleId="a5">
    <w:name w:val="Hyperlink"/>
    <w:rsid w:val="001727FB"/>
    <w:rPr>
      <w:color w:val="0000FF"/>
      <w:u w:val="single"/>
    </w:rPr>
  </w:style>
  <w:style w:type="character" w:customStyle="1" w:styleId="txt031">
    <w:name w:val="txt031"/>
    <w:rsid w:val="001727FB"/>
    <w:rPr>
      <w:color w:val="333333"/>
    </w:rPr>
  </w:style>
  <w:style w:type="paragraph" w:styleId="a6">
    <w:name w:val="Plain Text"/>
    <w:basedOn w:val="a"/>
    <w:rsid w:val="008D06A0"/>
    <w:pPr>
      <w:widowControl/>
      <w:jc w:val="left"/>
    </w:pPr>
    <w:rPr>
      <w:rFonts w:ascii="ＭＳ ゴシック" w:eastAsia="ＭＳ ゴシック" w:hAnsi="ＭＳ ゴシック" w:cs="ＭＳ Ｐゴシック"/>
      <w:kern w:val="0"/>
      <w:sz w:val="20"/>
      <w:szCs w:val="20"/>
    </w:rPr>
  </w:style>
  <w:style w:type="character" w:styleId="a7">
    <w:name w:val="annotation reference"/>
    <w:semiHidden/>
    <w:rsid w:val="00F57742"/>
    <w:rPr>
      <w:sz w:val="18"/>
      <w:szCs w:val="18"/>
    </w:rPr>
  </w:style>
  <w:style w:type="paragraph" w:styleId="a8">
    <w:name w:val="annotation text"/>
    <w:basedOn w:val="a"/>
    <w:semiHidden/>
    <w:rsid w:val="00F57742"/>
    <w:pPr>
      <w:jc w:val="left"/>
    </w:pPr>
  </w:style>
  <w:style w:type="paragraph" w:styleId="a9">
    <w:name w:val="annotation subject"/>
    <w:basedOn w:val="a8"/>
    <w:next w:val="a8"/>
    <w:semiHidden/>
    <w:rsid w:val="00F57742"/>
    <w:rPr>
      <w:b/>
      <w:bCs/>
    </w:rPr>
  </w:style>
  <w:style w:type="paragraph" w:styleId="aa">
    <w:name w:val="header"/>
    <w:basedOn w:val="a"/>
    <w:link w:val="ab"/>
    <w:uiPriority w:val="99"/>
    <w:unhideWhenUsed/>
    <w:rsid w:val="00B92DEE"/>
    <w:pPr>
      <w:tabs>
        <w:tab w:val="center" w:pos="4252"/>
        <w:tab w:val="right" w:pos="8504"/>
      </w:tabs>
      <w:snapToGrid w:val="0"/>
    </w:pPr>
    <w:rPr>
      <w:lang w:val="x-none" w:eastAsia="x-none"/>
    </w:rPr>
  </w:style>
  <w:style w:type="character" w:customStyle="1" w:styleId="ab">
    <w:name w:val="ヘッダー (文字)"/>
    <w:link w:val="aa"/>
    <w:uiPriority w:val="99"/>
    <w:rsid w:val="00B92DEE"/>
    <w:rPr>
      <w:kern w:val="2"/>
      <w:sz w:val="21"/>
      <w:szCs w:val="24"/>
    </w:rPr>
  </w:style>
  <w:style w:type="paragraph" w:styleId="ac">
    <w:name w:val="footer"/>
    <w:basedOn w:val="a"/>
    <w:link w:val="ad"/>
    <w:uiPriority w:val="99"/>
    <w:unhideWhenUsed/>
    <w:rsid w:val="00B92DEE"/>
    <w:pPr>
      <w:tabs>
        <w:tab w:val="center" w:pos="4252"/>
        <w:tab w:val="right" w:pos="8504"/>
      </w:tabs>
      <w:snapToGrid w:val="0"/>
    </w:pPr>
    <w:rPr>
      <w:lang w:val="x-none" w:eastAsia="x-none"/>
    </w:rPr>
  </w:style>
  <w:style w:type="character" w:customStyle="1" w:styleId="ad">
    <w:name w:val="フッター (文字)"/>
    <w:link w:val="ac"/>
    <w:uiPriority w:val="99"/>
    <w:rsid w:val="00B92DEE"/>
    <w:rPr>
      <w:kern w:val="2"/>
      <w:sz w:val="21"/>
      <w:szCs w:val="24"/>
    </w:rPr>
  </w:style>
  <w:style w:type="table" w:styleId="ae">
    <w:name w:val="Table Grid"/>
    <w:basedOn w:val="a1"/>
    <w:uiPriority w:val="59"/>
    <w:rsid w:val="00DA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semiHidden/>
    <w:unhideWhenUsed/>
    <w:rsid w:val="00A53661"/>
    <w:rPr>
      <w:color w:val="800080"/>
      <w:u w:val="single"/>
    </w:rPr>
  </w:style>
  <w:style w:type="paragraph" w:styleId="af0">
    <w:name w:val="No Spacing"/>
    <w:uiPriority w:val="1"/>
    <w:qFormat/>
    <w:rsid w:val="00A347DB"/>
    <w:pPr>
      <w:widowControl w:val="0"/>
      <w:jc w:val="both"/>
    </w:pPr>
    <w:rPr>
      <w:kern w:val="2"/>
      <w:sz w:val="21"/>
      <w:szCs w:val="24"/>
    </w:rPr>
  </w:style>
  <w:style w:type="paragraph" w:styleId="af1">
    <w:name w:val="List Paragraph"/>
    <w:basedOn w:val="a"/>
    <w:uiPriority w:val="34"/>
    <w:qFormat/>
    <w:rsid w:val="00CC6368"/>
    <w:pPr>
      <w:ind w:leftChars="400" w:left="840"/>
    </w:pPr>
  </w:style>
  <w:style w:type="paragraph" w:styleId="Web">
    <w:name w:val="Normal (Web)"/>
    <w:basedOn w:val="a"/>
    <w:uiPriority w:val="99"/>
    <w:semiHidden/>
    <w:unhideWhenUsed/>
    <w:rsid w:val="001842C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61631">
      <w:bodyDiv w:val="1"/>
      <w:marLeft w:val="0"/>
      <w:marRight w:val="0"/>
      <w:marTop w:val="0"/>
      <w:marBottom w:val="0"/>
      <w:divBdr>
        <w:top w:val="none" w:sz="0" w:space="0" w:color="auto"/>
        <w:left w:val="none" w:sz="0" w:space="0" w:color="auto"/>
        <w:bottom w:val="none" w:sz="0" w:space="0" w:color="auto"/>
        <w:right w:val="none" w:sz="0" w:space="0" w:color="auto"/>
      </w:divBdr>
    </w:div>
    <w:div w:id="1814827557">
      <w:bodyDiv w:val="1"/>
      <w:marLeft w:val="0"/>
      <w:marRight w:val="0"/>
      <w:marTop w:val="0"/>
      <w:marBottom w:val="0"/>
      <w:divBdr>
        <w:top w:val="none" w:sz="0" w:space="0" w:color="auto"/>
        <w:left w:val="none" w:sz="0" w:space="0" w:color="auto"/>
        <w:bottom w:val="none" w:sz="0" w:space="0" w:color="auto"/>
        <w:right w:val="none" w:sz="0" w:space="0" w:color="auto"/>
      </w:divBdr>
    </w:div>
    <w:div w:id="1897010951">
      <w:bodyDiv w:val="1"/>
      <w:marLeft w:val="480"/>
      <w:marRight w:val="480"/>
      <w:marTop w:val="0"/>
      <w:marBottom w:val="0"/>
      <w:divBdr>
        <w:top w:val="none" w:sz="0" w:space="0" w:color="auto"/>
        <w:left w:val="none" w:sz="0" w:space="0" w:color="auto"/>
        <w:bottom w:val="none" w:sz="0" w:space="0" w:color="auto"/>
        <w:right w:val="none" w:sz="0" w:space="0" w:color="auto"/>
      </w:divBdr>
      <w:divsChild>
        <w:div w:id="781654560">
          <w:marLeft w:val="240"/>
          <w:marRight w:val="0"/>
          <w:marTop w:val="0"/>
          <w:marBottom w:val="0"/>
          <w:divBdr>
            <w:top w:val="none" w:sz="0" w:space="0" w:color="auto"/>
            <w:left w:val="none" w:sz="0" w:space="0" w:color="auto"/>
            <w:bottom w:val="none" w:sz="0" w:space="0" w:color="auto"/>
            <w:right w:val="none" w:sz="0" w:space="0" w:color="auto"/>
          </w:divBdr>
        </w:div>
        <w:div w:id="1320816006">
          <w:marLeft w:val="240"/>
          <w:marRight w:val="0"/>
          <w:marTop w:val="0"/>
          <w:marBottom w:val="0"/>
          <w:divBdr>
            <w:top w:val="none" w:sz="0" w:space="0" w:color="auto"/>
            <w:left w:val="none" w:sz="0" w:space="0" w:color="auto"/>
            <w:bottom w:val="none" w:sz="0" w:space="0" w:color="auto"/>
            <w:right w:val="none" w:sz="0" w:space="0" w:color="auto"/>
          </w:divBdr>
        </w:div>
        <w:div w:id="1424230577">
          <w:marLeft w:val="240"/>
          <w:marRight w:val="0"/>
          <w:marTop w:val="0"/>
          <w:marBottom w:val="0"/>
          <w:divBdr>
            <w:top w:val="none" w:sz="0" w:space="0" w:color="auto"/>
            <w:left w:val="none" w:sz="0" w:space="0" w:color="auto"/>
            <w:bottom w:val="none" w:sz="0" w:space="0" w:color="auto"/>
            <w:right w:val="none" w:sz="0" w:space="0" w:color="auto"/>
          </w:divBdr>
        </w:div>
        <w:div w:id="1559127265">
          <w:marLeft w:val="240"/>
          <w:marRight w:val="0"/>
          <w:marTop w:val="0"/>
          <w:marBottom w:val="0"/>
          <w:divBdr>
            <w:top w:val="none" w:sz="0" w:space="0" w:color="auto"/>
            <w:left w:val="none" w:sz="0" w:space="0" w:color="auto"/>
            <w:bottom w:val="none" w:sz="0" w:space="0" w:color="auto"/>
            <w:right w:val="none" w:sz="0" w:space="0" w:color="auto"/>
          </w:divBdr>
        </w:div>
      </w:divsChild>
    </w:div>
    <w:div w:id="19229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aoyama.ac.jp/soken/uni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jsps.go.jp/j-kousei/rinri.html" TargetMode="External"/><Relationship Id="rId4" Type="http://schemas.openxmlformats.org/officeDocument/2006/relationships/settings" Target="settings.xml"/><Relationship Id="rId9" Type="http://schemas.openxmlformats.org/officeDocument/2006/relationships/hyperlink" Target="mailto:agu-tkk%20@aoyamagakui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6C91-C0D0-4830-9563-B30EE1D4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4</Pages>
  <Words>494</Words>
  <Characters>2817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　①総合文化研究部門</vt:lpstr>
      <vt:lpstr>募集要項　①総合文化研究部門</vt:lpstr>
    </vt:vector>
  </TitlesOfParts>
  <Company>青山学院</Company>
  <LinksUpToDate>false</LinksUpToDate>
  <CharactersWithSpaces>3305</CharactersWithSpaces>
  <SharedDoc>false</SharedDoc>
  <HLinks>
    <vt:vector size="12" baseType="variant">
      <vt:variant>
        <vt:i4>4063262</vt:i4>
      </vt:variant>
      <vt:variant>
        <vt:i4>3</vt:i4>
      </vt:variant>
      <vt:variant>
        <vt:i4>0</vt:i4>
      </vt:variant>
      <vt:variant>
        <vt:i4>5</vt:i4>
      </vt:variant>
      <vt:variant>
        <vt:lpwstr>mailto:souken@aoyamagakuin.jp</vt:lpwstr>
      </vt:variant>
      <vt:variant>
        <vt:lpwstr/>
      </vt:variant>
      <vt:variant>
        <vt:i4>4784207</vt:i4>
      </vt:variant>
      <vt:variant>
        <vt:i4>0</vt:i4>
      </vt:variant>
      <vt:variant>
        <vt:i4>0</vt:i4>
      </vt:variant>
      <vt:variant>
        <vt:i4>5</vt:i4>
      </vt:variant>
      <vt:variant>
        <vt:lpwstr>http://www.ri.aoyama.ac.jp/pj/boshu.html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　①総合文化研究部門</dc:title>
  <dc:creator>j30116</dc:creator>
  <cp:lastModifiedBy>島貫　紀子</cp:lastModifiedBy>
  <cp:revision>23</cp:revision>
  <cp:lastPrinted>2021-06-18T02:04:00Z</cp:lastPrinted>
  <dcterms:created xsi:type="dcterms:W3CDTF">2021-06-18T01:44:00Z</dcterms:created>
  <dcterms:modified xsi:type="dcterms:W3CDTF">2022-06-14T23:49:00Z</dcterms:modified>
</cp:coreProperties>
</file>